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E5D71" w14:textId="77777777" w:rsid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B4A8CBD" w14:textId="77777777" w:rsid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4BA1337" w14:textId="09162B27" w:rsid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8DF85CF" wp14:editId="1A60A7E8">
            <wp:extent cx="5940425" cy="83858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941A" w14:textId="77777777" w:rsid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24D3F37" w14:textId="77777777" w:rsid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D53EFF2" w14:textId="22556D42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Рабочая программа по географии составлена на основе требований к результатам </w:t>
      </w:r>
      <w:proofErr w:type="gramStart"/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освоения </w:t>
      </w:r>
      <w:r w:rsidRPr="00DD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АООП</w:t>
      </w:r>
      <w:proofErr w:type="gramEnd"/>
      <w:r w:rsidRPr="00DD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основного общего образования </w:t>
      </w:r>
      <w:proofErr w:type="spellStart"/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Дальнезакорской</w:t>
      </w:r>
      <w:proofErr w:type="spellEnd"/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средней школы.</w:t>
      </w:r>
    </w:p>
    <w:p w14:paraId="3828DF12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3028C4F" w14:textId="77777777" w:rsidR="00DD45FA" w:rsidRPr="00DD45FA" w:rsidRDefault="00DD45FA" w:rsidP="00DD45FA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число учебных часов за 4 года обучения составляет 272, из них 68 (2 ч в неделю) в 6 классе, 68 (2 ч в неделю) в 7 классе,  по 68 (2 ч в неделю) в 8 классе,  68 (2 ч в неделю) в  9 классах.</w:t>
      </w:r>
    </w:p>
    <w:p w14:paraId="63CD7336" w14:textId="77777777" w:rsidR="00DD45FA" w:rsidRPr="00DD45FA" w:rsidRDefault="00DD45FA" w:rsidP="00DD45F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14:paraId="5BC9C784" w14:textId="77777777" w:rsidR="00DD45FA" w:rsidRPr="00DD45FA" w:rsidRDefault="00DD45FA" w:rsidP="00DD45FA">
      <w:pPr>
        <w:autoSpaceDE w:val="0"/>
        <w:spacing w:after="0" w:line="240" w:lineRule="auto"/>
        <w:ind w:right="-6" w:firstLine="539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DD45F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География — учебный предмет, синтезирующий многие компоненты общественно-научного и естественно-научного знания. Вследствие этого содержание разных разделов курса географии, насыщенное экологическими, этнографическими, социальными, экономическими аспектами, становится тем звеном, которое помогает учащимся осознать тесную взаимосвязь естественных и общественных дисциплин, природы и общества в целом. В этом проявляется образовательное, развивающее и воспитательное значение географии. </w:t>
      </w:r>
    </w:p>
    <w:p w14:paraId="66F7F82E" w14:textId="77777777" w:rsidR="00DD45FA" w:rsidRPr="00DD45FA" w:rsidRDefault="00DD45FA" w:rsidP="00DD45FA">
      <w:pPr>
        <w:autoSpaceDE w:val="0"/>
        <w:spacing w:after="0" w:line="240" w:lineRule="auto"/>
        <w:ind w:right="-6" w:firstLine="539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DD45FA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Основная цель обучения географии</w:t>
      </w:r>
      <w:r w:rsidRPr="00DD45F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— сформировать у обучающихся с умственной отсталостью (интеллектуальными нарушениями) умение использовать географические знания и умения в повседневной жизни для объяснения, оценки разнообразных природных, социально-экономических и экологических процессов и явлений, адаптации к условиям окружающей среды и обеспечения безопасности жизнедеятельности, экологически сообразного поведения в окружающей среде. </w:t>
      </w:r>
    </w:p>
    <w:p w14:paraId="51F8E5C2" w14:textId="77777777" w:rsidR="00DD45FA" w:rsidRPr="00DD45FA" w:rsidRDefault="00DD45FA" w:rsidP="00DD45FA">
      <w:pPr>
        <w:autoSpaceDE w:val="0"/>
        <w:spacing w:after="0" w:line="240" w:lineRule="auto"/>
        <w:ind w:right="-6" w:firstLine="539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DD45FA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Задачами изучения географии</w:t>
      </w:r>
      <w:r w:rsidRPr="00DD45F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являются: </w:t>
      </w:r>
    </w:p>
    <w:p w14:paraId="549336A4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DD45FA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― ф</w:t>
      </w:r>
      <w:r w:rsidRPr="00DD45F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ормирование представлений о географии и ее роли в понимании природных и социально-экономических процессов и их взаимосвязей;</w:t>
      </w:r>
    </w:p>
    <w:p w14:paraId="2EA41263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DD45FA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― ф</w:t>
      </w:r>
      <w:r w:rsidRPr="00DD45F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ормирование представлений об особенностях природы, жизни, культуры и хозяйственной деятельности людей, экологических проблемах России, разных материков и отдельных стран.</w:t>
      </w:r>
    </w:p>
    <w:p w14:paraId="67622D83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DD45FA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― </w:t>
      </w:r>
      <w:r w:rsidRPr="00DD45F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формирование умения выделять, описывать и объяснять существенные признаки географических объектов и явлений;</w:t>
      </w:r>
    </w:p>
    <w:p w14:paraId="3C78FAB8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DD45FA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― ф</w:t>
      </w:r>
      <w:r w:rsidRPr="00DD45F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ормирование умений и навыков использования географических знаний в повседневной жизни для объяснения явлений и процессов, адаптации к условиям территории проживания, соблюдения мер безопасности в случаях стихийных бедствий и техногенных катастроф</w:t>
      </w:r>
    </w:p>
    <w:p w14:paraId="08372F8D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DD45FA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― о</w:t>
      </w:r>
      <w:r w:rsidRPr="00DD45F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информации; </w:t>
      </w:r>
    </w:p>
    <w:p w14:paraId="4827EB5F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DD45FA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― </w:t>
      </w:r>
      <w:r w:rsidRPr="00DD45F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формирование умения вести наблюдения за объектами, процессами и явлениями географической среды, их изменениями в результате природных и антропогенных воздействий.</w:t>
      </w:r>
    </w:p>
    <w:p w14:paraId="3E7D695D" w14:textId="77777777" w:rsidR="00DD45FA" w:rsidRPr="00DD45FA" w:rsidRDefault="00DD45FA" w:rsidP="00DD45FA">
      <w:pPr>
        <w:autoSpaceDE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DD45F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Содержание курса географии позволяет формировать широкий спектр видов учебной деятельности, таких, как умение классифицировать, наблюдать, делать выводы, объяснять, доказывать, давать определения понятиям. </w:t>
      </w:r>
    </w:p>
    <w:p w14:paraId="6C3FE40F" w14:textId="77777777" w:rsidR="00DD45FA" w:rsidRPr="00DD45FA" w:rsidRDefault="00DD45FA" w:rsidP="00DD45FA">
      <w:pPr>
        <w:autoSpaceDE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DD45F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результатов, которые применительно к изучению географии должны быть представлены в тематическом планировании в виде конкретных учебных действий</w:t>
      </w:r>
    </w:p>
    <w:p w14:paraId="6A1CF408" w14:textId="77777777" w:rsidR="00DD45FA" w:rsidRPr="00DD45FA" w:rsidRDefault="00DD45FA" w:rsidP="00DD45FA">
      <w:pPr>
        <w:widowControl w:val="0"/>
        <w:tabs>
          <w:tab w:val="left" w:pos="1416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shd w:val="clear" w:color="auto" w:fill="FFFFFF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shd w:val="clear" w:color="auto" w:fill="FFFFFF"/>
          <w:lang w:eastAsia="ru-RU"/>
        </w:rPr>
        <w:t>Описание места учебного предмета в учебном плане.</w:t>
      </w:r>
    </w:p>
    <w:p w14:paraId="73CAB5FD" w14:textId="77777777" w:rsidR="00DD45FA" w:rsidRPr="00DD45FA" w:rsidRDefault="00DD45FA" w:rsidP="00DD45FA">
      <w:pPr>
        <w:widowControl w:val="0"/>
        <w:tabs>
          <w:tab w:val="left" w:pos="141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  <w:lang w:eastAsia="ru-RU"/>
        </w:rPr>
        <w:t xml:space="preserve">Учебный предмет </w:t>
      </w:r>
      <w:proofErr w:type="gramStart"/>
      <w:r w:rsidRPr="00DD45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  <w:lang w:eastAsia="ru-RU"/>
        </w:rPr>
        <w:t>« Природоведение</w:t>
      </w:r>
      <w:proofErr w:type="gramEnd"/>
      <w:r w:rsidRPr="00DD45F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shd w:val="clear" w:color="auto" w:fill="FFFFFF"/>
          <w:lang w:eastAsia="ru-RU"/>
        </w:rPr>
        <w:t>» в 5 классе рассчитан на 68 в год занятия проводятся 2 часа в неделю, в 6 классе рассчитан на 68 часов в год, занятия проводятся 2 раза в неделю.</w:t>
      </w:r>
    </w:p>
    <w:p w14:paraId="42B49802" w14:textId="77777777" w:rsidR="00DD45FA" w:rsidRPr="00DD45FA" w:rsidRDefault="00DD45FA" w:rsidP="00DD45FA">
      <w:pPr>
        <w:tabs>
          <w:tab w:val="center" w:pos="4677"/>
          <w:tab w:val="left" w:pos="5880"/>
          <w:tab w:val="left" w:pos="823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384A30" w14:textId="77777777" w:rsidR="00DD45FA" w:rsidRPr="00DD45FA" w:rsidRDefault="00DD45FA" w:rsidP="00DD45F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Планируемые результаты освоения обучающимися </w:t>
      </w:r>
      <w:proofErr w:type="gramStart"/>
      <w:r w:rsidRPr="00DD45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освоения </w:t>
      </w:r>
      <w:r w:rsidRPr="00DD4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АООП</w:t>
      </w:r>
      <w:proofErr w:type="gramEnd"/>
      <w:r w:rsidRPr="00DD4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образования </w:t>
      </w:r>
      <w:r w:rsidRPr="00DD45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основной общеобразовательной программе</w:t>
      </w:r>
    </w:p>
    <w:p w14:paraId="7B82D585" w14:textId="77777777" w:rsidR="00DD45FA" w:rsidRPr="00DD45FA" w:rsidRDefault="00DD45FA" w:rsidP="00DD45FA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iCs/>
          <w:color w:val="1D1B11"/>
          <w:sz w:val="28"/>
          <w:szCs w:val="28"/>
        </w:rPr>
      </w:pPr>
      <w:r w:rsidRPr="00DD45FA">
        <w:rPr>
          <w:rFonts w:ascii="Times New Roman" w:eastAsia="Calibri" w:hAnsi="Times New Roman" w:cs="Times New Roman"/>
          <w:b/>
          <w:bCs/>
          <w:i/>
          <w:iCs/>
          <w:color w:val="1D1B11"/>
          <w:sz w:val="28"/>
          <w:szCs w:val="28"/>
        </w:rPr>
        <w:t xml:space="preserve">Личностные </w:t>
      </w:r>
      <w:proofErr w:type="gramStart"/>
      <w:r w:rsidRPr="00DD45FA">
        <w:rPr>
          <w:rFonts w:ascii="Times New Roman" w:eastAsia="Calibri" w:hAnsi="Times New Roman" w:cs="Times New Roman"/>
          <w:b/>
          <w:bCs/>
          <w:i/>
          <w:iCs/>
          <w:color w:val="1D1B11"/>
          <w:sz w:val="28"/>
          <w:szCs w:val="28"/>
        </w:rPr>
        <w:t>результаты :</w:t>
      </w:r>
      <w:proofErr w:type="gramEnd"/>
    </w:p>
    <w:p w14:paraId="65465776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 освоения АООП образования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14:paraId="5696255B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личностным результатам освоения АООП относятся: </w:t>
      </w:r>
    </w:p>
    <w:p w14:paraId="5923E594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осознание себя как гражданина России; формирование чувства гордости за свою Родину; </w:t>
      </w:r>
    </w:p>
    <w:p w14:paraId="512B5095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воспитание уважительного отношения к иному мнению, истории и культуре других народов; </w:t>
      </w:r>
    </w:p>
    <w:p w14:paraId="05BF3A9A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proofErr w:type="spellStart"/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сформированностьадекватных</w:t>
      </w:r>
      <w:proofErr w:type="spellEnd"/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собственных возможностях, о насущно необходимом жизнеобеспечении; </w:t>
      </w:r>
    </w:p>
    <w:p w14:paraId="1437CA97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 овладение начальными навыками адаптации в динамично изменяющемся и развивающемся мире; </w:t>
      </w:r>
    </w:p>
    <w:p w14:paraId="3B63AF83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 овладение социально-бытовыми навыками, используемыми в повседневной жизни; </w:t>
      </w:r>
    </w:p>
    <w:p w14:paraId="7A511851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 владение навыками коммуникации и принятыми нормами социального взаимодействия; </w:t>
      </w:r>
    </w:p>
    <w:p w14:paraId="141ED291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 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14:paraId="7D80B0F4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 принятие и освоение социальной роли обучающегося, проявление социально значимых мотивов учебной деятельности; </w:t>
      </w:r>
    </w:p>
    <w:p w14:paraId="4D118E41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9) </w:t>
      </w:r>
      <w:proofErr w:type="spellStart"/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сформированностьнавыков</w:t>
      </w:r>
      <w:proofErr w:type="spellEnd"/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сотрудничества с взрослыми и сверстниками в разных социальных ситуациях; </w:t>
      </w:r>
    </w:p>
    <w:p w14:paraId="358B3924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10) воспитание эстетических потребностей, ценностей и чувств; </w:t>
      </w:r>
    </w:p>
    <w:p w14:paraId="391BF8A3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11) развитие этических </w:t>
      </w:r>
      <w:proofErr w:type="spellStart"/>
      <w:proofErr w:type="gramStart"/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чувств,проявление</w:t>
      </w:r>
      <w:proofErr w:type="spellEnd"/>
      <w:proofErr w:type="gramEnd"/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доброжелательности, эмоционально-нра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вственной отзывчивости и взаимопомощи, </w:t>
      </w:r>
      <w:proofErr w:type="spellStart"/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проявлениесопереживания</w:t>
      </w:r>
      <w:proofErr w:type="spellEnd"/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чувствам других людей; </w:t>
      </w:r>
    </w:p>
    <w:p w14:paraId="011E67E6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12) </w:t>
      </w:r>
      <w:proofErr w:type="spellStart"/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сформированностьустановки</w:t>
      </w:r>
      <w:proofErr w:type="spellEnd"/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</w:t>
      </w:r>
    </w:p>
    <w:p w14:paraId="06849E80" w14:textId="77777777" w:rsidR="00DD45FA" w:rsidRPr="00DD45FA" w:rsidRDefault="00DD45FA" w:rsidP="00DD45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13) </w:t>
      </w:r>
      <w:proofErr w:type="spellStart"/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проявлениеготовности</w:t>
      </w:r>
      <w:proofErr w:type="spellEnd"/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самостоятельной жизни.</w:t>
      </w:r>
    </w:p>
    <w:p w14:paraId="28C153F8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Предметные результаты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АООП образования вклю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освоенные обучающимися знания и умения, специфичные для каждой предметной области, готовность их применения. Предметные ре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обучающихся с легкой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сматриваются как одна из составляющих при оценке итоговых достижений. </w:t>
      </w:r>
    </w:p>
    <w:p w14:paraId="1BBF0A4D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Минимальный уровень:</w:t>
      </w:r>
    </w:p>
    <w:p w14:paraId="0AFADED1" w14:textId="77777777" w:rsidR="00DD45FA" w:rsidRPr="00DD45FA" w:rsidRDefault="00DD45FA" w:rsidP="00DD45F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Calibri"/>
          <w:sz w:val="24"/>
          <w:szCs w:val="24"/>
          <w:lang w:eastAsia="ru-RU"/>
        </w:rPr>
      </w:pPr>
      <w:r w:rsidRPr="00DD45FA">
        <w:rPr>
          <w:rFonts w:ascii="Times New Roman" w:eastAsia="Calibri" w:hAnsi="Times New Roman" w:cs="Calibri"/>
          <w:sz w:val="24"/>
          <w:szCs w:val="24"/>
          <w:lang w:eastAsia="ru-RU"/>
        </w:rPr>
        <w:t>представления об особенностях природы, жизни, культуры и хозяйственной деятельности людей, экологических проблемах России, разных материков и отдельных стран;</w:t>
      </w:r>
    </w:p>
    <w:p w14:paraId="5542A18C" w14:textId="77777777" w:rsidR="00DD45FA" w:rsidRPr="00DD45FA" w:rsidRDefault="00DD45FA" w:rsidP="00DD45F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Calibri"/>
          <w:sz w:val="24"/>
          <w:szCs w:val="24"/>
          <w:lang w:eastAsia="ru-RU"/>
        </w:rPr>
      </w:pPr>
      <w:r w:rsidRPr="00DD45FA">
        <w:rPr>
          <w:rFonts w:ascii="Times New Roman" w:eastAsia="Calibri" w:hAnsi="Times New Roman" w:cs="Calibri"/>
          <w:sz w:val="24"/>
          <w:szCs w:val="24"/>
          <w:lang w:eastAsia="ru-RU"/>
        </w:rPr>
        <w:t>владение приемами элементарного чтения географической карты: декодирование условных знаков карты; определение направлений на карте; определение расстояний по карте при помощи масштаба; умение описывать географический объект по карте;</w:t>
      </w:r>
    </w:p>
    <w:p w14:paraId="783C6118" w14:textId="77777777" w:rsidR="00DD45FA" w:rsidRPr="00DD45FA" w:rsidRDefault="00DD45FA" w:rsidP="00DD45F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Calibri"/>
          <w:sz w:val="24"/>
          <w:szCs w:val="24"/>
          <w:lang w:eastAsia="ru-RU"/>
        </w:rPr>
      </w:pPr>
      <w:r w:rsidRPr="00DD45FA">
        <w:rPr>
          <w:rFonts w:ascii="Times New Roman" w:eastAsia="Calibri" w:hAnsi="Times New Roman" w:cs="Calibri"/>
          <w:sz w:val="24"/>
          <w:szCs w:val="24"/>
          <w:lang w:eastAsia="ru-RU"/>
        </w:rPr>
        <w:t>выделение, описание и объяснение существенных признаков географических объектов и явлений;</w:t>
      </w:r>
    </w:p>
    <w:p w14:paraId="3F65C729" w14:textId="77777777" w:rsidR="00DD45FA" w:rsidRPr="00DD45FA" w:rsidRDefault="00DD45FA" w:rsidP="00DD45F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Calibri"/>
          <w:sz w:val="24"/>
          <w:szCs w:val="24"/>
          <w:lang w:eastAsia="ru-RU"/>
        </w:rPr>
      </w:pPr>
      <w:r w:rsidRPr="00DD45FA">
        <w:rPr>
          <w:rFonts w:ascii="Times New Roman" w:eastAsia="Calibri" w:hAnsi="Times New Roman" w:cs="Calibri"/>
          <w:sz w:val="24"/>
          <w:szCs w:val="24"/>
          <w:lang w:eastAsia="ru-RU"/>
        </w:rPr>
        <w:t>сравнение географических объектов, фактов, явлений, событий по заданным критериям;</w:t>
      </w:r>
    </w:p>
    <w:p w14:paraId="3E964A09" w14:textId="77777777" w:rsidR="00DD45FA" w:rsidRPr="00DD45FA" w:rsidRDefault="00DD45FA" w:rsidP="00DD45F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Calibri"/>
          <w:sz w:val="24"/>
          <w:szCs w:val="24"/>
          <w:u w:val="single"/>
          <w:lang w:eastAsia="ru-RU"/>
        </w:rPr>
      </w:pPr>
      <w:r w:rsidRPr="00DD45FA">
        <w:rPr>
          <w:rFonts w:ascii="Times New Roman" w:eastAsia="Calibri" w:hAnsi="Times New Roman" w:cs="Calibri"/>
          <w:sz w:val="24"/>
          <w:szCs w:val="24"/>
          <w:lang w:eastAsia="ru-RU"/>
        </w:rPr>
        <w:t>использование географических знаний в повседневной жизни для объяснения явлений и процессов, адаптации к условиям территории проживания, соблюдения мер безопасности в случаях стихийных бедствий и техногенных катастроф.</w:t>
      </w:r>
    </w:p>
    <w:p w14:paraId="26A30274" w14:textId="77777777" w:rsidR="00DD45FA" w:rsidRPr="00DD45FA" w:rsidRDefault="00DD45FA" w:rsidP="00DD45FA">
      <w:pPr>
        <w:shd w:val="clear" w:color="auto" w:fill="FFFFFF"/>
        <w:tabs>
          <w:tab w:val="center" w:pos="5032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Calibri"/>
          <w:sz w:val="24"/>
          <w:szCs w:val="24"/>
          <w:lang w:eastAsia="ru-RU"/>
        </w:rPr>
      </w:pPr>
      <w:r w:rsidRPr="00DD45FA">
        <w:rPr>
          <w:rFonts w:ascii="Times New Roman" w:eastAsia="Calibri" w:hAnsi="Times New Roman" w:cs="Calibri"/>
          <w:sz w:val="24"/>
          <w:szCs w:val="24"/>
          <w:u w:val="single"/>
          <w:lang w:eastAsia="ru-RU"/>
        </w:rPr>
        <w:t>Достаточный уровень:</w:t>
      </w:r>
      <w:r w:rsidRPr="00DD45FA">
        <w:rPr>
          <w:rFonts w:ascii="Times New Roman" w:eastAsia="Calibri" w:hAnsi="Times New Roman" w:cs="Calibri"/>
          <w:sz w:val="24"/>
          <w:szCs w:val="24"/>
          <w:u w:val="single"/>
          <w:lang w:eastAsia="ru-RU"/>
        </w:rPr>
        <w:tab/>
      </w:r>
    </w:p>
    <w:p w14:paraId="56A1E50B" w14:textId="77777777" w:rsidR="00DD45FA" w:rsidRPr="00DD45FA" w:rsidRDefault="00DD45FA" w:rsidP="00DD45FA">
      <w:pPr>
        <w:shd w:val="clear" w:color="auto" w:fill="FFFFFF"/>
        <w:tabs>
          <w:tab w:val="left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применение элементарных практических умений и приемов работы с географической картой для получения географической информации; </w:t>
      </w:r>
    </w:p>
    <w:p w14:paraId="1BDCCD16" w14:textId="77777777" w:rsidR="00DD45FA" w:rsidRPr="00DD45FA" w:rsidRDefault="00DD45FA" w:rsidP="00DD45FA">
      <w:pPr>
        <w:shd w:val="clear" w:color="auto" w:fill="FFFFFF"/>
        <w:tabs>
          <w:tab w:val="left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ведение наблюдений за объектами, процессами и явлениями географической среды, оценка их изменения в результате природных и антропогенных воздействий; </w:t>
      </w:r>
    </w:p>
    <w:p w14:paraId="00B482AA" w14:textId="77777777" w:rsidR="00DD45FA" w:rsidRPr="00DD45FA" w:rsidRDefault="00DD45FA" w:rsidP="00DD45FA">
      <w:pPr>
        <w:shd w:val="clear" w:color="auto" w:fill="FFFFFF"/>
        <w:tabs>
          <w:tab w:val="left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нахождение в различных источниках и анализ географической информации;</w:t>
      </w:r>
    </w:p>
    <w:p w14:paraId="280553AE" w14:textId="77777777" w:rsidR="00DD45FA" w:rsidRPr="00DD45FA" w:rsidRDefault="00DD45FA" w:rsidP="00DD45FA">
      <w:pPr>
        <w:shd w:val="clear" w:color="auto" w:fill="FFFFFF"/>
        <w:tabs>
          <w:tab w:val="left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приборов и инструментов для определения количественных и качественных характеристик компонентов природы;</w:t>
      </w:r>
    </w:p>
    <w:p w14:paraId="6F67FC39" w14:textId="77777777" w:rsidR="00DD45FA" w:rsidRPr="00DD45FA" w:rsidRDefault="00DD45FA" w:rsidP="00DD45FA">
      <w:pPr>
        <w:shd w:val="clear" w:color="auto" w:fill="FFFFFF"/>
        <w:tabs>
          <w:tab w:val="left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называние и показ на иллюстрациях изученных культурных и исторических памятников своей области.</w:t>
      </w:r>
    </w:p>
    <w:p w14:paraId="0343FD07" w14:textId="77777777" w:rsidR="00DD45FA" w:rsidRPr="00DD45FA" w:rsidRDefault="00DD45FA" w:rsidP="00DD45FA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базовых учебных действий:</w:t>
      </w:r>
    </w:p>
    <w:p w14:paraId="624E9709" w14:textId="77777777" w:rsidR="00DD45FA" w:rsidRPr="00DD45FA" w:rsidRDefault="00DD45FA" w:rsidP="00DD45FA">
      <w:pPr>
        <w:spacing w:after="0" w:line="240" w:lineRule="auto"/>
        <w:ind w:left="1003"/>
        <w:contextualSpacing/>
        <w:jc w:val="center"/>
        <w:rPr>
          <w:rFonts w:ascii="Times New Roman" w:eastAsia="Calibri" w:hAnsi="Times New Roman" w:cs="Calibri"/>
          <w:sz w:val="24"/>
          <w:szCs w:val="24"/>
          <w:lang w:eastAsia="ru-RU"/>
        </w:rPr>
      </w:pPr>
      <w:r w:rsidRPr="00DD45FA">
        <w:rPr>
          <w:rFonts w:ascii="Times New Roman" w:eastAsia="Calibri" w:hAnsi="Times New Roman" w:cs="Calibri"/>
          <w:sz w:val="24"/>
          <w:szCs w:val="24"/>
          <w:lang w:eastAsia="ru-RU"/>
        </w:rPr>
        <w:t>.</w:t>
      </w:r>
      <w:r w:rsidRPr="00DD45FA">
        <w:rPr>
          <w:rFonts w:ascii="Times New Roman" w:eastAsia="Calibri" w:hAnsi="Times New Roman" w:cs="Calibri"/>
          <w:sz w:val="24"/>
          <w:szCs w:val="24"/>
          <w:u w:val="single"/>
          <w:lang w:eastAsia="ru-RU"/>
        </w:rPr>
        <w:t xml:space="preserve"> Личностные учебные действия:</w:t>
      </w:r>
    </w:p>
    <w:p w14:paraId="7C051587" w14:textId="77777777" w:rsidR="00DD45FA" w:rsidRPr="00DD45FA" w:rsidRDefault="00DD45FA" w:rsidP="00DD45F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Calibri"/>
          <w:sz w:val="24"/>
          <w:szCs w:val="24"/>
          <w:u w:val="single"/>
          <w:lang w:eastAsia="ru-RU"/>
        </w:rPr>
      </w:pPr>
      <w:r w:rsidRPr="00DD45FA">
        <w:rPr>
          <w:rFonts w:ascii="Times New Roman" w:eastAsia="Calibri" w:hAnsi="Times New Roman" w:cs="Calibri"/>
          <w:sz w:val="24"/>
          <w:szCs w:val="24"/>
          <w:lang w:eastAsia="ru-RU"/>
        </w:rPr>
        <w:t>Личностные учебные действия представлены следующими умениями: испытывать чувство гордости за свою страну; гордиться школьными успехами и достижениями как собственными, так и своих товарищей; адекватно эмоционально откликаться на произведения литературы, музыки, живописи и др.; уважительно и бережно относиться к людям труда и результатам их деятельности; активно включаться в общеполезную социальную деятельность; бережно относиться к культурно-историческому наследию родного края и страны.</w:t>
      </w:r>
    </w:p>
    <w:p w14:paraId="6A17C40B" w14:textId="77777777" w:rsidR="00DD45FA" w:rsidRPr="00DD45FA" w:rsidRDefault="00DD45FA" w:rsidP="00DD45FA">
      <w:pPr>
        <w:spacing w:after="0" w:line="240" w:lineRule="auto"/>
        <w:ind w:left="1003"/>
        <w:contextualSpacing/>
        <w:jc w:val="center"/>
        <w:rPr>
          <w:rFonts w:ascii="Times New Roman" w:eastAsia="Calibri" w:hAnsi="Times New Roman" w:cs="Calibri"/>
          <w:bCs/>
          <w:sz w:val="24"/>
          <w:szCs w:val="24"/>
          <w:lang w:eastAsia="ru-RU"/>
        </w:rPr>
      </w:pPr>
      <w:r w:rsidRPr="00DD45FA">
        <w:rPr>
          <w:rFonts w:ascii="Times New Roman" w:eastAsia="Calibri" w:hAnsi="Times New Roman" w:cs="Calibri"/>
          <w:sz w:val="24"/>
          <w:szCs w:val="24"/>
          <w:u w:val="single"/>
          <w:lang w:eastAsia="ru-RU"/>
        </w:rPr>
        <w:t>Коммуникативные учебные действия:</w:t>
      </w:r>
    </w:p>
    <w:p w14:paraId="2CC8B855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Коммуникативные учебные действия включают: вступать и поддерживать коммуникацию в разных ситуациях социального взаимодействия (учебных, трудовых, бытовых и др.); слушать собеседника, вступать в диалог и поддерживать его, использовать разные виды делового письма для решения жизненно значимых задач; использовать доступные источники и средства получения информации для решения коммуникативных и познавательных задач.</w:t>
      </w:r>
    </w:p>
    <w:p w14:paraId="2B5462A8" w14:textId="77777777" w:rsidR="00DD45FA" w:rsidRPr="00DD45FA" w:rsidRDefault="00DD45FA" w:rsidP="00DD45FA">
      <w:pPr>
        <w:spacing w:after="0" w:line="240" w:lineRule="auto"/>
        <w:ind w:left="1003"/>
        <w:contextualSpacing/>
        <w:jc w:val="center"/>
        <w:rPr>
          <w:rFonts w:ascii="Times New Roman" w:eastAsia="Calibri" w:hAnsi="Times New Roman" w:cs="Calibri"/>
          <w:bCs/>
          <w:sz w:val="24"/>
          <w:szCs w:val="24"/>
          <w:lang w:eastAsia="ru-RU"/>
        </w:rPr>
      </w:pPr>
      <w:r w:rsidRPr="00DD45FA">
        <w:rPr>
          <w:rFonts w:ascii="Times New Roman" w:eastAsia="Calibri" w:hAnsi="Times New Roman" w:cs="Calibri"/>
          <w:sz w:val="24"/>
          <w:szCs w:val="24"/>
          <w:u w:val="single"/>
          <w:lang w:eastAsia="ru-RU"/>
        </w:rPr>
        <w:t>Регулятивные учебные действия:</w:t>
      </w:r>
    </w:p>
    <w:p w14:paraId="5F598F56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Регулятивные учебные действия представлены умениями: принимать и сохранять цели и задачи решения типовых учебных и практических задач, осуществлять коллективный поиск средств их осуществления; осознанно действовать на основе разных видов инструкций для решения практических и учебных задач; осуществлять взаимный контроль в совместной деятельности; обладать 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готовностью к осуществлению самоконтроля в процессе деятельности; </w:t>
      </w:r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адекватно реагировать на внешний контроль и оценку, корректировать в соответствии с ней свою деятельность.</w:t>
      </w:r>
    </w:p>
    <w:p w14:paraId="09DCBAF3" w14:textId="77777777" w:rsidR="00DD45FA" w:rsidRPr="00DD45FA" w:rsidRDefault="00DD45FA" w:rsidP="00DD45FA">
      <w:pPr>
        <w:spacing w:after="0" w:line="240" w:lineRule="auto"/>
        <w:ind w:left="1003"/>
        <w:contextualSpacing/>
        <w:jc w:val="center"/>
        <w:rPr>
          <w:rFonts w:ascii="Times New Roman" w:eastAsia="Calibri" w:hAnsi="Times New Roman" w:cs="Calibri"/>
          <w:sz w:val="24"/>
          <w:szCs w:val="24"/>
          <w:lang w:eastAsia="ru-RU"/>
        </w:rPr>
      </w:pPr>
      <w:r w:rsidRPr="00DD45FA">
        <w:rPr>
          <w:rFonts w:ascii="Times New Roman" w:eastAsia="Calibri" w:hAnsi="Times New Roman" w:cs="Calibri"/>
          <w:sz w:val="24"/>
          <w:szCs w:val="24"/>
          <w:u w:val="single"/>
          <w:lang w:eastAsia="ru-RU"/>
        </w:rPr>
        <w:t>Познавательные учебные действия:</w:t>
      </w:r>
    </w:p>
    <w:p w14:paraId="73FCB48C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Дифференцированно воспринимать окружающий мир, его временно-про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странственную организацию; </w:t>
      </w:r>
    </w:p>
    <w:p w14:paraId="40A74882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усвоенные </w:t>
      </w:r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логические операции (сравнение, ана</w:t>
      </w:r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лиз, синтез, обобщение, классификацию, установление аналогий, закономерностей, при</w:t>
      </w:r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чинно-следственных связей) на наглядном, доступном вербальном материале, ос</w:t>
      </w:r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но</w:t>
      </w:r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 xml:space="preserve">ве практической деятельности в соответствии с индивидуальными возможностями; </w:t>
      </w:r>
    </w:p>
    <w:p w14:paraId="6C95818F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</w:t>
      </w:r>
      <w:r w:rsidRPr="00DD45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цессами.</w:t>
      </w:r>
    </w:p>
    <w:p w14:paraId="3E983F17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1B91DCF" w14:textId="77777777" w:rsidR="00DD45FA" w:rsidRPr="00DD45FA" w:rsidRDefault="00DD45FA" w:rsidP="00DD45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B980D6" w14:textId="77777777" w:rsidR="00DD45FA" w:rsidRPr="00DD45FA" w:rsidRDefault="00DD45FA" w:rsidP="00DD45F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  <w:t xml:space="preserve">Содержание учебного </w:t>
      </w:r>
      <w:proofErr w:type="gramStart"/>
      <w:r w:rsidRPr="00DD45FA"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  <w:t>предмета :</w:t>
      </w:r>
      <w:proofErr w:type="gramEnd"/>
      <w:r w:rsidRPr="00DD45FA"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  <w:t xml:space="preserve"> География.</w:t>
      </w:r>
    </w:p>
    <w:p w14:paraId="18908EA6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125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Начальный курс физической географии</w:t>
      </w:r>
    </w:p>
    <w:p w14:paraId="7CBD4846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Понятие о географии как науке.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Явления природы: ветер, дождь, гроза. Географические сведения о своей местности и труде населения. </w:t>
      </w:r>
    </w:p>
    <w:p w14:paraId="048A9AB2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Ориентирование на местности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Горизонт, линии, стороны горизонта. Компас и правила пользования им. </w:t>
      </w:r>
    </w:p>
    <w:p w14:paraId="545D5C7B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План и карта.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Масштаб. Условные знаки плана местности. План и географическая карта. Масштаб карты. Условные цвета и знаки физической карты. Физическая карта России.</w:t>
      </w:r>
    </w:p>
    <w:p w14:paraId="1CB1AEE8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поверхности земли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Рельеф местности, его основные формы. Равнины, холмы, горы. Понятие о землетрясениях и вулканах. Овраги и их образование. </w:t>
      </w:r>
    </w:p>
    <w:p w14:paraId="678FB40D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Вода на земле.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Река и ее части. Горные и равнинные реки. Озера, водохранилища, пруды. Болота и их осушение. Родник и его образование. Колодец. Водопровод. Океаны и моря. Ураганы и штормы. Острова и полуострова. Водоемы нашей местности. Охрана воды от загрязнения.</w:t>
      </w:r>
    </w:p>
    <w:p w14:paraId="0EFB324A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Земной шар.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Краткие сведения о Земле, Солнце и Луне. Планеты. Земля ― планета. Освоение космоса. Глобус – модель земного шара. Земная ось, экватор, полюса. Физическая карта полушарий. Океаны и материки на глобусе и карте полушарий. Первые кругосветные путешествия. Значение Солнца для жизни на Земле. Понятие о климате, его отличие от погоды. Основные типы климата. Пояса освещенности, их изображение на глобусе и карте полушарий. Природа тропического пояса. Природа умеренных и полярных поясов.</w:t>
      </w:r>
    </w:p>
    <w:p w14:paraId="55C4F302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Карта России. 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России на глобусе, карте полушарий, физической карте. Границы России. Океаны и моря, омывающие берега России. Острова и полуострова России. </w:t>
      </w:r>
    </w:p>
    <w:p w14:paraId="7FAB816B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География России</w:t>
      </w:r>
    </w:p>
    <w:p w14:paraId="7190E313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природы и хозяйства России.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Географическое по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России на карте мира. Морские и сухопутные границы. Европейская и азиатская части Ро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ссии. Разнообразие рельефа. Острова и полуострова. Административное деление Рос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сии. Полезные ископаемые, их месторождения, пути рационального использования. Типы климата в разных частях России. Водные ресурсы России, их использование. Экологические проблемы. Численность населения России, его размещение. Народы России. Отрасли промышленности</w:t>
      </w: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Уровни развития европейской и азиатской частей России.</w:t>
      </w:r>
    </w:p>
    <w:p w14:paraId="5E643DD2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Природные зоны России.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Зона арктических пустынь. Тундра. Лесная зона. Степи. Полупустыни и пустыни. Субтропики. Высотная поясность в горах.</w:t>
      </w:r>
    </w:p>
    <w:p w14:paraId="46A48D1C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География материков и океанов</w:t>
      </w:r>
    </w:p>
    <w:p w14:paraId="31C653A0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Материки и океаны на глобусе и физической карте полушарий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. Атлантический оке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ан. Северный Ледовитый океан. Тихий океан. Индийский океан. Хозяйственное значение. Судоходство.</w:t>
      </w:r>
    </w:p>
    <w:p w14:paraId="2082DC8C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Африка, Австралия, Антарктида, Северная Америка, Южная Америка, Евразия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>: географическое положение и очертания берегов, острова и полуострова, рельеф, климат, реки и озера, природа материка, население и государства.</w:t>
      </w:r>
    </w:p>
    <w:p w14:paraId="57539BE8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Государства Евразии</w:t>
      </w:r>
    </w:p>
    <w:p w14:paraId="3D910433" w14:textId="77777777" w:rsidR="00DD45FA" w:rsidRPr="00DD45FA" w:rsidRDefault="00DD45FA" w:rsidP="00DD45FA">
      <w:pPr>
        <w:tabs>
          <w:tab w:val="left" w:pos="1260"/>
          <w:tab w:val="left" w:pos="7185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Политическая карта Евразии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Государства Евразии. 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7F5AE819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Европа.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Западная Европа, Южная Европа, Северная Европа, Восточная Европа.  </w:t>
      </w: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Азия.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Центральная Азия. Юго-Западная Азия. Южная Азия. Восточная Азия. Юго-Восточная Азия. Россия. </w:t>
      </w:r>
    </w:p>
    <w:p w14:paraId="5D870389" w14:textId="77777777" w:rsidR="00DD45FA" w:rsidRPr="00DD45FA" w:rsidRDefault="00DD45FA" w:rsidP="00DD45FA">
      <w:pPr>
        <w:tabs>
          <w:tab w:val="left" w:pos="126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Свой край.</w:t>
      </w:r>
      <w:r w:rsidRPr="00DD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возникновения. Положение на карте, границы. Рельеф. Полезные ископаемые и почвы нашей местности. Климат. Реки, пруды, озера, каналы нашей местности. Охрана водоемов. Растительный и животный мир нашей местности. Население нашего края. Национальные обычаи, традиции, национальная кухня. Промышленность нашей местности. Специализация сельского хозяйства. Транспорт нашего края. Архитектурно-исторические и культурные памятники нашего края.</w:t>
      </w:r>
    </w:p>
    <w:p w14:paraId="1F9F93BC" w14:textId="77777777" w:rsidR="00DD45FA" w:rsidRPr="00DD45FA" w:rsidRDefault="00DD45FA" w:rsidP="00DD45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F35B87" w14:textId="77777777" w:rsidR="00DD45FA" w:rsidRPr="00DD45FA" w:rsidRDefault="00DD45FA" w:rsidP="00DD45FA">
      <w:pPr>
        <w:tabs>
          <w:tab w:val="left" w:pos="5428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bCs/>
          <w:color w:val="1D1B11"/>
          <w:sz w:val="24"/>
          <w:szCs w:val="24"/>
          <w:lang w:eastAsia="ru-RU"/>
        </w:rPr>
        <w:t>Примерные темы практических работ</w:t>
      </w:r>
    </w:p>
    <w:p w14:paraId="5E0B27C7" w14:textId="77777777" w:rsidR="00DD45FA" w:rsidRPr="00DD45FA" w:rsidRDefault="00DD45FA" w:rsidP="00DD45FA">
      <w:pPr>
        <w:numPr>
          <w:ilvl w:val="0"/>
          <w:numId w:val="1"/>
        </w:numPr>
        <w:shd w:val="clear" w:color="auto" w:fill="F5F5F5"/>
        <w:spacing w:after="0" w:line="240" w:lineRule="auto"/>
        <w:contextualSpacing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Зарисовка положения солнца на небе в разные времена года.</w:t>
      </w:r>
    </w:p>
    <w:p w14:paraId="6D01E00C" w14:textId="77777777" w:rsidR="00DD45FA" w:rsidRPr="00DD45FA" w:rsidRDefault="00DD45FA" w:rsidP="00DD45FA">
      <w:pPr>
        <w:numPr>
          <w:ilvl w:val="0"/>
          <w:numId w:val="1"/>
        </w:numPr>
        <w:shd w:val="clear" w:color="auto" w:fill="F5F5F5"/>
        <w:spacing w:after="0" w:line="240" w:lineRule="auto"/>
        <w:contextualSpacing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Зарисовка условных знаков календаря погоды. </w:t>
      </w:r>
    </w:p>
    <w:p w14:paraId="7BFD15A1" w14:textId="77777777" w:rsidR="00DD45FA" w:rsidRPr="00DD45FA" w:rsidRDefault="00DD45FA" w:rsidP="00DD45FA">
      <w:pPr>
        <w:numPr>
          <w:ilvl w:val="0"/>
          <w:numId w:val="1"/>
        </w:num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Зарисовка линии, сторон горизонта. Схематическая зарисовка компаса.</w:t>
      </w:r>
    </w:p>
    <w:p w14:paraId="3733C9A2" w14:textId="77777777" w:rsidR="00DD45FA" w:rsidRPr="00DD45FA" w:rsidRDefault="00DD45FA" w:rsidP="00DD45FA">
      <w:pPr>
        <w:numPr>
          <w:ilvl w:val="0"/>
          <w:numId w:val="1"/>
        </w:num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Упражнения в определении сторон горизонта по солнцу и</w:t>
      </w:r>
      <w:r w:rsidRPr="00DD45FA">
        <w:rPr>
          <w:rFonts w:ascii="Times New Roman" w:eastAsia="Times New Roman" w:hAnsi="Times New Roman" w:cs="Calibri"/>
          <w:color w:val="000000"/>
          <w:sz w:val="24"/>
          <w:szCs w:val="24"/>
          <w:lang w:val="en-US" w:eastAsia="ru-RU"/>
        </w:rPr>
        <w:t> </w:t>
      </w:r>
      <w:r w:rsidRPr="00DD45F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компасу.</w:t>
      </w:r>
    </w:p>
    <w:p w14:paraId="58CB2756" w14:textId="77777777" w:rsidR="00DD45FA" w:rsidRPr="00DD45FA" w:rsidRDefault="00DD45FA" w:rsidP="00DD45FA">
      <w:pPr>
        <w:numPr>
          <w:ilvl w:val="0"/>
          <w:numId w:val="1"/>
        </w:numPr>
        <w:shd w:val="clear" w:color="auto" w:fill="F5F5F5"/>
        <w:spacing w:after="0" w:line="240" w:lineRule="auto"/>
        <w:contextualSpacing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lastRenderedPageBreak/>
        <w:t xml:space="preserve">Упражнения в умении обозначать направления на плане и контурной карте. Упражнения в измерении расстояний на местности и изображение их на плане (чертеже) в масштабе. </w:t>
      </w:r>
    </w:p>
    <w:p w14:paraId="04B10622" w14:textId="77777777" w:rsidR="00DD45FA" w:rsidRPr="00DD45FA" w:rsidRDefault="00DD45FA" w:rsidP="00DD45FA">
      <w:pPr>
        <w:numPr>
          <w:ilvl w:val="0"/>
          <w:numId w:val="1"/>
        </w:numPr>
        <w:shd w:val="clear" w:color="auto" w:fill="F5F5F5"/>
        <w:spacing w:after="0" w:line="240" w:lineRule="auto"/>
        <w:contextualSpacing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Зарисовка в тетрадях и изготовление таблицы условных знаков плана, условных знаков и цветов физической карты. </w:t>
      </w:r>
    </w:p>
    <w:p w14:paraId="1644EB72" w14:textId="77777777" w:rsidR="00DD45FA" w:rsidRPr="00DD45FA" w:rsidRDefault="00DD45FA" w:rsidP="00DD45FA">
      <w:pPr>
        <w:numPr>
          <w:ilvl w:val="0"/>
          <w:numId w:val="1"/>
        </w:numPr>
        <w:shd w:val="clear" w:color="auto" w:fill="F5F5F5"/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Calibri"/>
          <w:sz w:val="24"/>
          <w:szCs w:val="24"/>
          <w:lang w:eastAsia="ru-RU"/>
        </w:rPr>
        <w:t>Чтение простейших планов по условным знакам (школьного участка, местности).</w:t>
      </w:r>
      <w:r w:rsidRPr="00DD45FA">
        <w:rPr>
          <w:rFonts w:ascii="Times New Roman" w:eastAsia="Times New Roman" w:hAnsi="Times New Roman" w:cs="Calibri"/>
          <w:sz w:val="24"/>
          <w:szCs w:val="24"/>
          <w:lang w:val="en-US" w:eastAsia="ru-RU"/>
        </w:rPr>
        <w:t> </w:t>
      </w:r>
    </w:p>
    <w:p w14:paraId="6D092484" w14:textId="77777777" w:rsidR="00DD45FA" w:rsidRPr="00DD45FA" w:rsidRDefault="00DD45FA" w:rsidP="00DD45FA">
      <w:pPr>
        <w:numPr>
          <w:ilvl w:val="0"/>
          <w:numId w:val="1"/>
        </w:numPr>
        <w:shd w:val="clear" w:color="auto" w:fill="F5F5F5"/>
        <w:spacing w:after="0" w:line="240" w:lineRule="auto"/>
        <w:contextualSpacing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Calibri"/>
          <w:sz w:val="24"/>
          <w:szCs w:val="24"/>
          <w:lang w:eastAsia="ru-RU"/>
        </w:rPr>
        <w:t>Обозначение границ нашей Родины, пограничных государств, нанесение названий изученных географических объектов</w:t>
      </w:r>
      <w:r w:rsidRPr="00DD45F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на контурную карту России. </w:t>
      </w:r>
    </w:p>
    <w:p w14:paraId="12CACD53" w14:textId="77777777" w:rsidR="00DD45FA" w:rsidRPr="00DD45FA" w:rsidRDefault="00DD45FA" w:rsidP="00DD45F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Нанесение на контурные карты изученных объектов и </w:t>
      </w:r>
      <w:proofErr w:type="spellStart"/>
      <w:r w:rsidRPr="00DD45F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надписывание</w:t>
      </w:r>
      <w:proofErr w:type="spellEnd"/>
      <w:r w:rsidRPr="00DD45F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их названий.</w:t>
      </w:r>
    </w:p>
    <w:p w14:paraId="093395E3" w14:textId="77777777" w:rsidR="00DD45FA" w:rsidRPr="00DD45FA" w:rsidRDefault="00DD45FA" w:rsidP="00DD45F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Запись названий и зарисовки в тетрадях наиболее типичных для изучаемой природной зоны растений и животных.</w:t>
      </w:r>
    </w:p>
    <w:p w14:paraId="1B09E9CD" w14:textId="77777777" w:rsidR="00DD45FA" w:rsidRPr="00DD45FA" w:rsidRDefault="00DD45FA" w:rsidP="00DD45F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Обозначение океанов на контурной карте полушарий.</w:t>
      </w:r>
    </w:p>
    <w:p w14:paraId="665B2A1F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Обозначение на контурной карте острова Мадагаскар, полуострова Сомали, пустыни Сахара, крупнейших рек (Нил, Нигер, Заир), гор (Атласские), Суэцкого канала, изученных государств.</w:t>
      </w:r>
    </w:p>
    <w:p w14:paraId="526BE07F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13.  Запись названий и зарисовки в тетрадях наиболее типичных растений и животных.</w:t>
      </w:r>
    </w:p>
    <w:p w14:paraId="0F903DEF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14. Обозначение на контурной карте островов Новая Гвинея и Тасмания, реки Муррей, городов Канберра, Сидней и Мельбурн. </w:t>
      </w:r>
    </w:p>
    <w:p w14:paraId="2BA4AC7A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15. Запись названий и зарисовки в тетрадях наиболее типичных растений и </w:t>
      </w:r>
      <w:proofErr w:type="gramStart"/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животных .</w:t>
      </w:r>
      <w:proofErr w:type="gramEnd"/>
    </w:p>
    <w:p w14:paraId="67799611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 Обозначение на контурной карте Карибского моря, Гудзонова и Мексиканского заливов, островов Гренландия и Куба, полуостровов Аляска, Флорида, Калифорния, гор Кордильеры, рек Миссисипи и Миссури, Великих озер.</w:t>
      </w:r>
    </w:p>
    <w:p w14:paraId="3E7EEA89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 Нанесение изученных государств и их столиц.</w:t>
      </w:r>
    </w:p>
    <w:p w14:paraId="25F853E0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18. Обозначение на контурной карте Евразии морей (Норвежское, Северное, Балтийское, Средиземное, Красное, Аравийское, Южно-Китайское, Восточно-Китайское, Желтое, Японское, Черное, Каспийское), заливов (Финский, Бенгальский, Персидский), островов (Великобритания, Шри-Ланка, Индонезия, Японские), полуостровов (Скандинавский, Пиренейский, </w:t>
      </w:r>
      <w:proofErr w:type="spellStart"/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Аппенинский</w:t>
      </w:r>
      <w:proofErr w:type="spellEnd"/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Балканский, Малая Азия, Аравийский, Индостан, Индокитай, Корея, Крымский), гор (Альпы, Пиренеи, Апеннины, Гималаи, Тянь-Шань, Кавказ), рек (Висла, Дунай, Эльба, Хуанхэ, Янцзы, Инд, Ганг, Днепр, Дон, Сырдарья, Амударья), озера Балхаш, пустынь (Гоби, Каракумы, Кызылкум). </w:t>
      </w:r>
    </w:p>
    <w:p w14:paraId="42B68481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19. Проведение на контурной карте условной границы между Европой и Азией. </w:t>
      </w:r>
    </w:p>
    <w:p w14:paraId="6F061151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 Запись в тетради названий типичных представителей растительного и животного мира.</w:t>
      </w:r>
    </w:p>
    <w:p w14:paraId="56D34311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21. Обозначение на контурной карте государств Евразии, их столиц и изученных городов. 22. Нанесение границы Европы и Азии. </w:t>
      </w:r>
    </w:p>
    <w:p w14:paraId="01C0B9B9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23. На карте «Иркутская область» обозначить территорию области подписать её столицу. Нарисовать и раскрасить флаг области. Используя карту «Иркутской области», выписать названия Республик и области, граничащих с областью</w:t>
      </w:r>
    </w:p>
    <w:p w14:paraId="59A199D0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24. Выделить государственную границу красным цветом; подписать название края, области и республик. </w:t>
      </w:r>
    </w:p>
    <w:p w14:paraId="2796B5D4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25. Пользуясь картой заполнить таблицу «Полезные ископаемые области». </w:t>
      </w:r>
    </w:p>
    <w:p w14:paraId="5BCA5AC2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26. Нанести на контурную </w:t>
      </w:r>
      <w:proofErr w:type="gramStart"/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карту  реки</w:t>
      </w:r>
      <w:proofErr w:type="gramEnd"/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области. </w:t>
      </w:r>
    </w:p>
    <w:p w14:paraId="7D08AF05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27. На контурной карте раскрасить условными цветами природные </w:t>
      </w:r>
      <w:proofErr w:type="gramStart"/>
      <w:r w:rsidRPr="00DD4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зоны .</w:t>
      </w:r>
      <w:proofErr w:type="gramEnd"/>
    </w:p>
    <w:p w14:paraId="512F5E42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3FE52B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475845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122B00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3089A55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15881E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13CD8E" w14:textId="77777777" w:rsidR="00DD45FA" w:rsidRPr="00DD45FA" w:rsidRDefault="00DD45FA" w:rsidP="00DD45FA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C16E5E" w14:textId="77777777" w:rsidR="00DD45FA" w:rsidRPr="00DD45FA" w:rsidRDefault="00DD45FA" w:rsidP="00DD45FA">
      <w:pPr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</w:pPr>
      <w:proofErr w:type="gramStart"/>
      <w:r w:rsidRPr="00DD45FA"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  <w:t>Тематическое  планирование</w:t>
      </w:r>
      <w:proofErr w:type="gramEnd"/>
      <w:r w:rsidRPr="00DD45FA"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  <w:t xml:space="preserve"> курса </w:t>
      </w:r>
    </w:p>
    <w:tbl>
      <w:tblPr>
        <w:tblStyle w:val="1"/>
        <w:tblW w:w="0" w:type="auto"/>
        <w:tblBorders>
          <w:top w:val="single" w:sz="4" w:space="0" w:color="1D1B11"/>
          <w:left w:val="single" w:sz="4" w:space="0" w:color="1D1B11"/>
          <w:bottom w:val="single" w:sz="4" w:space="0" w:color="1D1B11"/>
          <w:right w:val="single" w:sz="4" w:space="0" w:color="1D1B11"/>
          <w:insideH w:val="single" w:sz="4" w:space="0" w:color="1D1B11"/>
          <w:insideV w:val="single" w:sz="4" w:space="0" w:color="1D1B11"/>
        </w:tblBorders>
        <w:tblLook w:val="04A0" w:firstRow="1" w:lastRow="0" w:firstColumn="1" w:lastColumn="0" w:noHBand="0" w:noVBand="1"/>
      </w:tblPr>
      <w:tblGrid>
        <w:gridCol w:w="1354"/>
        <w:gridCol w:w="2965"/>
        <w:gridCol w:w="1080"/>
        <w:gridCol w:w="1080"/>
        <w:gridCol w:w="960"/>
        <w:gridCol w:w="931"/>
      </w:tblGrid>
      <w:tr w:rsidR="00DD45FA" w:rsidRPr="00DD45FA" w14:paraId="1D9923EF" w14:textId="77777777" w:rsidTr="00DD45FA">
        <w:tc>
          <w:tcPr>
            <w:tcW w:w="1354" w:type="dxa"/>
          </w:tcPr>
          <w:p w14:paraId="7AB3E54F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b/>
                <w:color w:val="1D1B11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965" w:type="dxa"/>
          </w:tcPr>
          <w:p w14:paraId="62710DBF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b/>
                <w:color w:val="1D1B11"/>
                <w:sz w:val="24"/>
                <w:szCs w:val="24"/>
              </w:rPr>
              <w:t>Разделы, темы</w:t>
            </w:r>
          </w:p>
        </w:tc>
        <w:tc>
          <w:tcPr>
            <w:tcW w:w="1080" w:type="dxa"/>
          </w:tcPr>
          <w:p w14:paraId="26293094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6 класс кол –</w:t>
            </w:r>
            <w:proofErr w:type="gramStart"/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во часов</w:t>
            </w:r>
            <w:proofErr w:type="gramEnd"/>
          </w:p>
        </w:tc>
        <w:tc>
          <w:tcPr>
            <w:tcW w:w="1080" w:type="dxa"/>
          </w:tcPr>
          <w:p w14:paraId="15396F97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7 класс кол –</w:t>
            </w:r>
            <w:proofErr w:type="gramStart"/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во часов</w:t>
            </w:r>
            <w:proofErr w:type="gramEnd"/>
          </w:p>
        </w:tc>
        <w:tc>
          <w:tcPr>
            <w:tcW w:w="960" w:type="dxa"/>
          </w:tcPr>
          <w:p w14:paraId="577AB4D1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8 класс кол –</w:t>
            </w:r>
            <w:proofErr w:type="gramStart"/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во часов</w:t>
            </w:r>
            <w:proofErr w:type="gramEnd"/>
          </w:p>
        </w:tc>
        <w:tc>
          <w:tcPr>
            <w:tcW w:w="931" w:type="dxa"/>
          </w:tcPr>
          <w:p w14:paraId="1977A246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9 класс кол –</w:t>
            </w:r>
            <w:proofErr w:type="gramStart"/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во часов</w:t>
            </w:r>
            <w:proofErr w:type="gramEnd"/>
          </w:p>
        </w:tc>
      </w:tr>
      <w:tr w:rsidR="00DD45FA" w:rsidRPr="00DD45FA" w14:paraId="0C4F46D5" w14:textId="77777777" w:rsidTr="00DD45FA">
        <w:tc>
          <w:tcPr>
            <w:tcW w:w="1354" w:type="dxa"/>
          </w:tcPr>
          <w:p w14:paraId="17044CC3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1.</w:t>
            </w:r>
          </w:p>
        </w:tc>
        <w:tc>
          <w:tcPr>
            <w:tcW w:w="2965" w:type="dxa"/>
          </w:tcPr>
          <w:p w14:paraId="1B018C84" w14:textId="77777777" w:rsidR="00DD45FA" w:rsidRPr="00DD45FA" w:rsidRDefault="00DD45FA" w:rsidP="00DD45FA">
            <w:pPr>
              <w:tabs>
                <w:tab w:val="left" w:pos="1260"/>
              </w:tabs>
              <w:autoSpaceDE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географии как науке.</w:t>
            </w:r>
          </w:p>
        </w:tc>
        <w:tc>
          <w:tcPr>
            <w:tcW w:w="1080" w:type="dxa"/>
          </w:tcPr>
          <w:p w14:paraId="257855DB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14:paraId="14828B5A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6F28B88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31" w:type="dxa"/>
          </w:tcPr>
          <w:p w14:paraId="083C4C7F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1E448183" w14:textId="77777777" w:rsidTr="00DD45FA">
        <w:tc>
          <w:tcPr>
            <w:tcW w:w="1354" w:type="dxa"/>
          </w:tcPr>
          <w:p w14:paraId="585D10AD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2.</w:t>
            </w:r>
          </w:p>
        </w:tc>
        <w:tc>
          <w:tcPr>
            <w:tcW w:w="2965" w:type="dxa"/>
          </w:tcPr>
          <w:p w14:paraId="055598A4" w14:textId="77777777" w:rsidR="00DD45FA" w:rsidRPr="00DD45FA" w:rsidRDefault="00DD45FA" w:rsidP="00DD45FA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Ориентирование на местности.</w:t>
            </w:r>
          </w:p>
        </w:tc>
        <w:tc>
          <w:tcPr>
            <w:tcW w:w="1080" w:type="dxa"/>
          </w:tcPr>
          <w:p w14:paraId="3FCD6C3F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14:paraId="46BE8E38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1762D250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31" w:type="dxa"/>
          </w:tcPr>
          <w:p w14:paraId="452B03FB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7F2CBF9B" w14:textId="77777777" w:rsidTr="00DD45FA">
        <w:tc>
          <w:tcPr>
            <w:tcW w:w="1354" w:type="dxa"/>
          </w:tcPr>
          <w:p w14:paraId="45294373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3.</w:t>
            </w:r>
          </w:p>
        </w:tc>
        <w:tc>
          <w:tcPr>
            <w:tcW w:w="2965" w:type="dxa"/>
          </w:tcPr>
          <w:p w14:paraId="5B0D69D8" w14:textId="77777777" w:rsidR="00DD45FA" w:rsidRPr="00DD45FA" w:rsidRDefault="00DD45FA" w:rsidP="00DD45F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1D1B11"/>
              </w:rPr>
            </w:pPr>
            <w:r w:rsidRPr="00DD45FA">
              <w:rPr>
                <w:rFonts w:ascii="Times New Roman" w:eastAsia="Calibri" w:hAnsi="Times New Roman" w:cs="Times New Roman"/>
                <w:bCs/>
                <w:color w:val="1D1B11"/>
              </w:rPr>
              <w:t>План и карта.</w:t>
            </w:r>
          </w:p>
        </w:tc>
        <w:tc>
          <w:tcPr>
            <w:tcW w:w="1080" w:type="dxa"/>
          </w:tcPr>
          <w:p w14:paraId="2CA25FDB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14:paraId="6C442CF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0E7E3330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31" w:type="dxa"/>
          </w:tcPr>
          <w:p w14:paraId="1A7E6D1D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71CC697F" w14:textId="77777777" w:rsidTr="00DD45FA">
        <w:tc>
          <w:tcPr>
            <w:tcW w:w="1354" w:type="dxa"/>
          </w:tcPr>
          <w:p w14:paraId="72BFA7D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4.</w:t>
            </w:r>
          </w:p>
        </w:tc>
        <w:tc>
          <w:tcPr>
            <w:tcW w:w="2965" w:type="dxa"/>
          </w:tcPr>
          <w:p w14:paraId="3D972A7D" w14:textId="77777777" w:rsidR="00DD45FA" w:rsidRPr="00DD45FA" w:rsidRDefault="00DD45FA" w:rsidP="00DD45FA">
            <w:pPr>
              <w:tabs>
                <w:tab w:val="left" w:pos="6480"/>
              </w:tabs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Формы поверхности земли. </w:t>
            </w:r>
          </w:p>
        </w:tc>
        <w:tc>
          <w:tcPr>
            <w:tcW w:w="1080" w:type="dxa"/>
          </w:tcPr>
          <w:p w14:paraId="6B45E496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14:paraId="735F2CE6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254A6EAA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31" w:type="dxa"/>
          </w:tcPr>
          <w:p w14:paraId="33843405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6F6AE2C7" w14:textId="77777777" w:rsidTr="00DD45FA">
        <w:tc>
          <w:tcPr>
            <w:tcW w:w="1354" w:type="dxa"/>
          </w:tcPr>
          <w:p w14:paraId="49F82A7E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5.</w:t>
            </w:r>
          </w:p>
        </w:tc>
        <w:tc>
          <w:tcPr>
            <w:tcW w:w="2965" w:type="dxa"/>
          </w:tcPr>
          <w:p w14:paraId="5082F944" w14:textId="77777777" w:rsidR="00DD45FA" w:rsidRPr="00DD45FA" w:rsidRDefault="00DD45FA" w:rsidP="00DD45FA">
            <w:pPr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Вода на земле. </w:t>
            </w:r>
            <w:r w:rsidRPr="00DD45FA"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14:paraId="4BA18935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10</w:t>
            </w:r>
          </w:p>
        </w:tc>
        <w:tc>
          <w:tcPr>
            <w:tcW w:w="1080" w:type="dxa"/>
          </w:tcPr>
          <w:p w14:paraId="0F19987D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63FBABE7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31" w:type="dxa"/>
          </w:tcPr>
          <w:p w14:paraId="48FEBB7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7DA437A4" w14:textId="77777777" w:rsidTr="00DD45FA">
        <w:tc>
          <w:tcPr>
            <w:tcW w:w="1354" w:type="dxa"/>
          </w:tcPr>
          <w:p w14:paraId="728AD39E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6.</w:t>
            </w:r>
          </w:p>
        </w:tc>
        <w:tc>
          <w:tcPr>
            <w:tcW w:w="2965" w:type="dxa"/>
          </w:tcPr>
          <w:p w14:paraId="52E540D2" w14:textId="77777777" w:rsidR="00DD45FA" w:rsidRPr="00DD45FA" w:rsidRDefault="00DD45FA" w:rsidP="00DD45F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sz w:val="24"/>
                <w:szCs w:val="24"/>
              </w:rPr>
              <w:t>Земной шар</w:t>
            </w:r>
            <w:r w:rsidRPr="00DD45FA"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3FF48BD6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14</w:t>
            </w:r>
          </w:p>
        </w:tc>
        <w:tc>
          <w:tcPr>
            <w:tcW w:w="1080" w:type="dxa"/>
          </w:tcPr>
          <w:p w14:paraId="23A55887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1941E6F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31" w:type="dxa"/>
          </w:tcPr>
          <w:p w14:paraId="10468D37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7B2DCCAF" w14:textId="77777777" w:rsidTr="00DD45FA">
        <w:tc>
          <w:tcPr>
            <w:tcW w:w="1354" w:type="dxa"/>
          </w:tcPr>
          <w:p w14:paraId="1FF7856B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 xml:space="preserve">7. </w:t>
            </w:r>
          </w:p>
        </w:tc>
        <w:tc>
          <w:tcPr>
            <w:tcW w:w="2965" w:type="dxa"/>
          </w:tcPr>
          <w:p w14:paraId="75C610A4" w14:textId="77777777" w:rsidR="00DD45FA" w:rsidRPr="00DD45FA" w:rsidRDefault="00DD45FA" w:rsidP="00DD45F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sz w:val="24"/>
                <w:szCs w:val="24"/>
              </w:rPr>
              <w:t>Карта России.</w:t>
            </w:r>
          </w:p>
        </w:tc>
        <w:tc>
          <w:tcPr>
            <w:tcW w:w="1080" w:type="dxa"/>
          </w:tcPr>
          <w:p w14:paraId="4A795B50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17</w:t>
            </w:r>
          </w:p>
        </w:tc>
        <w:tc>
          <w:tcPr>
            <w:tcW w:w="1080" w:type="dxa"/>
          </w:tcPr>
          <w:p w14:paraId="2CB0F018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1AF78F01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31" w:type="dxa"/>
          </w:tcPr>
          <w:p w14:paraId="2635DB61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59416753" w14:textId="77777777" w:rsidTr="00DD45FA">
        <w:tc>
          <w:tcPr>
            <w:tcW w:w="1354" w:type="dxa"/>
          </w:tcPr>
          <w:p w14:paraId="27125B7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8.</w:t>
            </w:r>
          </w:p>
        </w:tc>
        <w:tc>
          <w:tcPr>
            <w:tcW w:w="2965" w:type="dxa"/>
          </w:tcPr>
          <w:p w14:paraId="064BFB37" w14:textId="77777777" w:rsidR="00DD45FA" w:rsidRPr="00DD45FA" w:rsidRDefault="00DD45FA" w:rsidP="00DD45F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  <w:t xml:space="preserve"> </w:t>
            </w:r>
            <w:r w:rsidRPr="00DD45FA">
              <w:rPr>
                <w:rFonts w:ascii="Times New Roman" w:eastAsia="Calibri" w:hAnsi="Times New Roman" w:cs="Times New Roman"/>
                <w:sz w:val="24"/>
                <w:szCs w:val="24"/>
              </w:rPr>
              <w:t>Общая характеристика природы и хозяйства России.</w:t>
            </w:r>
          </w:p>
        </w:tc>
        <w:tc>
          <w:tcPr>
            <w:tcW w:w="1080" w:type="dxa"/>
          </w:tcPr>
          <w:p w14:paraId="2BF120AF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C7F99C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11</w:t>
            </w:r>
          </w:p>
        </w:tc>
        <w:tc>
          <w:tcPr>
            <w:tcW w:w="960" w:type="dxa"/>
          </w:tcPr>
          <w:p w14:paraId="263BA76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31" w:type="dxa"/>
          </w:tcPr>
          <w:p w14:paraId="5992367E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75F4E76A" w14:textId="77777777" w:rsidTr="00DD45FA">
        <w:tc>
          <w:tcPr>
            <w:tcW w:w="1354" w:type="dxa"/>
          </w:tcPr>
          <w:p w14:paraId="3D25B60A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9.</w:t>
            </w:r>
          </w:p>
        </w:tc>
        <w:tc>
          <w:tcPr>
            <w:tcW w:w="2965" w:type="dxa"/>
          </w:tcPr>
          <w:p w14:paraId="6AC58422" w14:textId="77777777" w:rsidR="00DD45FA" w:rsidRPr="00DD45FA" w:rsidRDefault="00DD45FA" w:rsidP="00DD45F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Природные зоны России. </w:t>
            </w:r>
          </w:p>
        </w:tc>
        <w:tc>
          <w:tcPr>
            <w:tcW w:w="1080" w:type="dxa"/>
          </w:tcPr>
          <w:p w14:paraId="366AF8C6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0D6977A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51</w:t>
            </w:r>
          </w:p>
        </w:tc>
        <w:tc>
          <w:tcPr>
            <w:tcW w:w="960" w:type="dxa"/>
          </w:tcPr>
          <w:p w14:paraId="037DEB1B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31" w:type="dxa"/>
          </w:tcPr>
          <w:p w14:paraId="10B11EBD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0CD01854" w14:textId="77777777" w:rsidTr="00DD45FA">
        <w:tc>
          <w:tcPr>
            <w:tcW w:w="1354" w:type="dxa"/>
          </w:tcPr>
          <w:p w14:paraId="4F5EB48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10.</w:t>
            </w:r>
          </w:p>
        </w:tc>
        <w:tc>
          <w:tcPr>
            <w:tcW w:w="2965" w:type="dxa"/>
          </w:tcPr>
          <w:p w14:paraId="7F40BC50" w14:textId="77777777" w:rsidR="00DD45FA" w:rsidRPr="00DD45FA" w:rsidRDefault="00DD45FA" w:rsidP="00DD45FA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sz w:val="24"/>
                <w:szCs w:val="24"/>
              </w:rPr>
              <w:t>Материки и океаны на глобусе и физической карте полушарий</w:t>
            </w:r>
            <w:r w:rsidRPr="00DD45FA"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71855361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2DC9611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0375DE53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6</w:t>
            </w:r>
          </w:p>
        </w:tc>
        <w:tc>
          <w:tcPr>
            <w:tcW w:w="931" w:type="dxa"/>
          </w:tcPr>
          <w:p w14:paraId="5BDEC8F4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6BFC567F" w14:textId="77777777" w:rsidTr="00DD45FA">
        <w:tc>
          <w:tcPr>
            <w:tcW w:w="1354" w:type="dxa"/>
          </w:tcPr>
          <w:p w14:paraId="26420045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15.</w:t>
            </w:r>
          </w:p>
        </w:tc>
        <w:tc>
          <w:tcPr>
            <w:tcW w:w="2965" w:type="dxa"/>
          </w:tcPr>
          <w:p w14:paraId="4D1121EB" w14:textId="77777777" w:rsidR="00DD45FA" w:rsidRPr="00DD45FA" w:rsidRDefault="00DD45FA" w:rsidP="00DD45FA">
            <w:pPr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  <w:t>Африка.</w:t>
            </w:r>
          </w:p>
        </w:tc>
        <w:tc>
          <w:tcPr>
            <w:tcW w:w="1080" w:type="dxa"/>
          </w:tcPr>
          <w:p w14:paraId="254F1FD2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78480E5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6151C794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11</w:t>
            </w:r>
          </w:p>
        </w:tc>
        <w:tc>
          <w:tcPr>
            <w:tcW w:w="931" w:type="dxa"/>
          </w:tcPr>
          <w:p w14:paraId="1962524F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2CAF9583" w14:textId="77777777" w:rsidTr="00DD45FA">
        <w:tc>
          <w:tcPr>
            <w:tcW w:w="1354" w:type="dxa"/>
          </w:tcPr>
          <w:p w14:paraId="4A8F3003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16.</w:t>
            </w:r>
          </w:p>
        </w:tc>
        <w:tc>
          <w:tcPr>
            <w:tcW w:w="2965" w:type="dxa"/>
          </w:tcPr>
          <w:p w14:paraId="7231AFE3" w14:textId="77777777" w:rsidR="00DD45FA" w:rsidRPr="00DD45FA" w:rsidRDefault="00DD45FA" w:rsidP="00DD45FA">
            <w:pPr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  <w:t>Австралия.</w:t>
            </w:r>
          </w:p>
        </w:tc>
        <w:tc>
          <w:tcPr>
            <w:tcW w:w="1080" w:type="dxa"/>
          </w:tcPr>
          <w:p w14:paraId="77359EA2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F13A0C4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0F0B590C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8</w:t>
            </w:r>
          </w:p>
        </w:tc>
        <w:tc>
          <w:tcPr>
            <w:tcW w:w="931" w:type="dxa"/>
          </w:tcPr>
          <w:p w14:paraId="4163CCAB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4086C0F0" w14:textId="77777777" w:rsidTr="00DD45FA">
        <w:tc>
          <w:tcPr>
            <w:tcW w:w="1354" w:type="dxa"/>
          </w:tcPr>
          <w:p w14:paraId="670790D0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17.</w:t>
            </w:r>
          </w:p>
        </w:tc>
        <w:tc>
          <w:tcPr>
            <w:tcW w:w="2965" w:type="dxa"/>
          </w:tcPr>
          <w:p w14:paraId="284B6DAE" w14:textId="77777777" w:rsidR="00DD45FA" w:rsidRPr="00DD45FA" w:rsidRDefault="00DD45FA" w:rsidP="00DD45FA">
            <w:pPr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proofErr w:type="gramStart"/>
            <w:r w:rsidRPr="00DD45FA"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  <w:t>Антарктида .</w:t>
            </w:r>
            <w:proofErr w:type="gramEnd"/>
          </w:p>
        </w:tc>
        <w:tc>
          <w:tcPr>
            <w:tcW w:w="1080" w:type="dxa"/>
          </w:tcPr>
          <w:p w14:paraId="70BB7830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2FEAA51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5ED8E062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5</w:t>
            </w:r>
          </w:p>
        </w:tc>
        <w:tc>
          <w:tcPr>
            <w:tcW w:w="931" w:type="dxa"/>
          </w:tcPr>
          <w:p w14:paraId="4124EC37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67EF2302" w14:textId="77777777" w:rsidTr="00DD45FA">
        <w:tc>
          <w:tcPr>
            <w:tcW w:w="1354" w:type="dxa"/>
          </w:tcPr>
          <w:p w14:paraId="0CA4918E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18.</w:t>
            </w:r>
          </w:p>
        </w:tc>
        <w:tc>
          <w:tcPr>
            <w:tcW w:w="2965" w:type="dxa"/>
          </w:tcPr>
          <w:p w14:paraId="2070AA50" w14:textId="77777777" w:rsidR="00DD45FA" w:rsidRPr="00DD45FA" w:rsidRDefault="00DD45FA" w:rsidP="00DD45FA">
            <w:pPr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  <w:t>Северная Америка.</w:t>
            </w:r>
          </w:p>
        </w:tc>
        <w:tc>
          <w:tcPr>
            <w:tcW w:w="1080" w:type="dxa"/>
          </w:tcPr>
          <w:p w14:paraId="1D427B9B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A8CBA2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23CE69FF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9</w:t>
            </w:r>
          </w:p>
        </w:tc>
        <w:tc>
          <w:tcPr>
            <w:tcW w:w="931" w:type="dxa"/>
          </w:tcPr>
          <w:p w14:paraId="40C530D5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061D8EA3" w14:textId="77777777" w:rsidTr="00DD45FA">
        <w:tc>
          <w:tcPr>
            <w:tcW w:w="1354" w:type="dxa"/>
          </w:tcPr>
          <w:p w14:paraId="5C1EF671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19.</w:t>
            </w:r>
          </w:p>
        </w:tc>
        <w:tc>
          <w:tcPr>
            <w:tcW w:w="2965" w:type="dxa"/>
          </w:tcPr>
          <w:p w14:paraId="2AE12A6A" w14:textId="77777777" w:rsidR="00DD45FA" w:rsidRPr="00DD45FA" w:rsidRDefault="00DD45FA" w:rsidP="00DD45FA">
            <w:pPr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Южная Америка.</w:t>
            </w:r>
          </w:p>
        </w:tc>
        <w:tc>
          <w:tcPr>
            <w:tcW w:w="1080" w:type="dxa"/>
          </w:tcPr>
          <w:p w14:paraId="1B24E46D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1080" w:type="dxa"/>
          </w:tcPr>
          <w:p w14:paraId="715BDABF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6BE3D795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11</w:t>
            </w:r>
          </w:p>
        </w:tc>
        <w:tc>
          <w:tcPr>
            <w:tcW w:w="931" w:type="dxa"/>
          </w:tcPr>
          <w:p w14:paraId="1ED25542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0E194476" w14:textId="77777777" w:rsidTr="00DD45FA">
        <w:tc>
          <w:tcPr>
            <w:tcW w:w="1354" w:type="dxa"/>
          </w:tcPr>
          <w:p w14:paraId="36F5A588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20.</w:t>
            </w:r>
          </w:p>
        </w:tc>
        <w:tc>
          <w:tcPr>
            <w:tcW w:w="2965" w:type="dxa"/>
          </w:tcPr>
          <w:p w14:paraId="08DC3398" w14:textId="77777777" w:rsidR="00DD45FA" w:rsidRPr="00DD45FA" w:rsidRDefault="00DD45FA" w:rsidP="00DD45FA">
            <w:pPr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proofErr w:type="gramStart"/>
            <w:r w:rsidRPr="00DD45FA"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  <w:t>Евразия .</w:t>
            </w:r>
            <w:proofErr w:type="gramEnd"/>
          </w:p>
        </w:tc>
        <w:tc>
          <w:tcPr>
            <w:tcW w:w="1080" w:type="dxa"/>
          </w:tcPr>
          <w:p w14:paraId="02B3F1E4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C5356A0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342F04B5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14</w:t>
            </w:r>
          </w:p>
        </w:tc>
        <w:tc>
          <w:tcPr>
            <w:tcW w:w="931" w:type="dxa"/>
          </w:tcPr>
          <w:p w14:paraId="0AD4504D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</w:tr>
      <w:tr w:rsidR="00DD45FA" w:rsidRPr="00DD45FA" w14:paraId="4FFE1DA3" w14:textId="77777777" w:rsidTr="00DD45FA">
        <w:tc>
          <w:tcPr>
            <w:tcW w:w="1354" w:type="dxa"/>
          </w:tcPr>
          <w:p w14:paraId="7A6415F7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21.</w:t>
            </w:r>
          </w:p>
        </w:tc>
        <w:tc>
          <w:tcPr>
            <w:tcW w:w="2965" w:type="dxa"/>
          </w:tcPr>
          <w:p w14:paraId="6CABA049" w14:textId="77777777" w:rsidR="00DD45FA" w:rsidRPr="00DD45FA" w:rsidRDefault="00DD45FA" w:rsidP="00DD45FA">
            <w:pPr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Политическая карта </w:t>
            </w:r>
            <w:proofErr w:type="gramStart"/>
            <w:r w:rsidRPr="00DD45FA">
              <w:rPr>
                <w:rFonts w:ascii="Times New Roman" w:eastAsia="Calibri" w:hAnsi="Times New Roman" w:cs="Times New Roman"/>
                <w:sz w:val="24"/>
                <w:szCs w:val="24"/>
              </w:rPr>
              <w:t>Евразии</w:t>
            </w:r>
            <w:r w:rsidRPr="00DD45FA"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080" w:type="dxa"/>
          </w:tcPr>
          <w:p w14:paraId="0F30FE98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5A3BA40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552D0975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31" w:type="dxa"/>
          </w:tcPr>
          <w:p w14:paraId="3BD0B00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</w:t>
            </w:r>
          </w:p>
        </w:tc>
      </w:tr>
      <w:tr w:rsidR="00DD45FA" w:rsidRPr="00DD45FA" w14:paraId="79266350" w14:textId="77777777" w:rsidTr="00DD45FA">
        <w:tc>
          <w:tcPr>
            <w:tcW w:w="1354" w:type="dxa"/>
          </w:tcPr>
          <w:p w14:paraId="62C3E448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21.</w:t>
            </w:r>
          </w:p>
        </w:tc>
        <w:tc>
          <w:tcPr>
            <w:tcW w:w="2965" w:type="dxa"/>
          </w:tcPr>
          <w:p w14:paraId="101997D8" w14:textId="77777777" w:rsidR="00DD45FA" w:rsidRPr="00DD45FA" w:rsidRDefault="00DD45FA" w:rsidP="00DD45FA">
            <w:pPr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Европа.</w:t>
            </w:r>
          </w:p>
        </w:tc>
        <w:tc>
          <w:tcPr>
            <w:tcW w:w="1080" w:type="dxa"/>
          </w:tcPr>
          <w:p w14:paraId="40E2EC58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C91D29E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6149F1C1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31" w:type="dxa"/>
          </w:tcPr>
          <w:p w14:paraId="6CCC6AB4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25</w:t>
            </w:r>
          </w:p>
        </w:tc>
      </w:tr>
      <w:tr w:rsidR="00DD45FA" w:rsidRPr="00DD45FA" w14:paraId="18790142" w14:textId="77777777" w:rsidTr="00DD45FA">
        <w:tc>
          <w:tcPr>
            <w:tcW w:w="1354" w:type="dxa"/>
          </w:tcPr>
          <w:p w14:paraId="50BCF1DE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22.</w:t>
            </w:r>
          </w:p>
        </w:tc>
        <w:tc>
          <w:tcPr>
            <w:tcW w:w="2965" w:type="dxa"/>
          </w:tcPr>
          <w:p w14:paraId="7B97AA96" w14:textId="77777777" w:rsidR="00DD45FA" w:rsidRPr="00DD45FA" w:rsidRDefault="00DD45FA" w:rsidP="00DD45FA">
            <w:pPr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Азия.</w:t>
            </w:r>
          </w:p>
        </w:tc>
        <w:tc>
          <w:tcPr>
            <w:tcW w:w="1080" w:type="dxa"/>
          </w:tcPr>
          <w:p w14:paraId="04782DA3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17B847C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4A963A5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31" w:type="dxa"/>
          </w:tcPr>
          <w:p w14:paraId="0049561B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21</w:t>
            </w:r>
          </w:p>
        </w:tc>
      </w:tr>
      <w:tr w:rsidR="00DD45FA" w:rsidRPr="00DD45FA" w14:paraId="54A6F2D7" w14:textId="77777777" w:rsidTr="00DD45FA">
        <w:tc>
          <w:tcPr>
            <w:tcW w:w="1354" w:type="dxa"/>
          </w:tcPr>
          <w:p w14:paraId="75320456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23.</w:t>
            </w:r>
          </w:p>
        </w:tc>
        <w:tc>
          <w:tcPr>
            <w:tcW w:w="2965" w:type="dxa"/>
          </w:tcPr>
          <w:p w14:paraId="1ADD4AC4" w14:textId="77777777" w:rsidR="00DD45FA" w:rsidRPr="00DD45FA" w:rsidRDefault="00DD45FA" w:rsidP="00DD45FA">
            <w:pPr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Свой край.</w:t>
            </w:r>
          </w:p>
        </w:tc>
        <w:tc>
          <w:tcPr>
            <w:tcW w:w="1080" w:type="dxa"/>
          </w:tcPr>
          <w:p w14:paraId="368A0012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731753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60" w:type="dxa"/>
          </w:tcPr>
          <w:p w14:paraId="6F6AFEDF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931" w:type="dxa"/>
          </w:tcPr>
          <w:p w14:paraId="76C091D1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14</w:t>
            </w:r>
          </w:p>
        </w:tc>
      </w:tr>
      <w:tr w:rsidR="00DD45FA" w:rsidRPr="00DD45FA" w14:paraId="16349316" w14:textId="77777777" w:rsidTr="00DD45FA">
        <w:tc>
          <w:tcPr>
            <w:tcW w:w="1354" w:type="dxa"/>
          </w:tcPr>
          <w:p w14:paraId="23BEFBF2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2965" w:type="dxa"/>
          </w:tcPr>
          <w:p w14:paraId="70D44495" w14:textId="77777777" w:rsidR="00DD45FA" w:rsidRPr="00DD45FA" w:rsidRDefault="00DD45FA" w:rsidP="00DD45FA">
            <w:pPr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  <w:t xml:space="preserve">Повторение </w:t>
            </w:r>
          </w:p>
        </w:tc>
        <w:tc>
          <w:tcPr>
            <w:tcW w:w="1080" w:type="dxa"/>
          </w:tcPr>
          <w:p w14:paraId="1A5807E2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14:paraId="3E333767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6</w:t>
            </w:r>
          </w:p>
        </w:tc>
        <w:tc>
          <w:tcPr>
            <w:tcW w:w="960" w:type="dxa"/>
          </w:tcPr>
          <w:p w14:paraId="4DE13D23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4</w:t>
            </w:r>
          </w:p>
        </w:tc>
        <w:tc>
          <w:tcPr>
            <w:tcW w:w="931" w:type="dxa"/>
          </w:tcPr>
          <w:p w14:paraId="54F355EF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7</w:t>
            </w:r>
          </w:p>
        </w:tc>
      </w:tr>
      <w:tr w:rsidR="00DD45FA" w:rsidRPr="00DD45FA" w14:paraId="7968F7BC" w14:textId="77777777" w:rsidTr="00DD45FA">
        <w:tc>
          <w:tcPr>
            <w:tcW w:w="1354" w:type="dxa"/>
          </w:tcPr>
          <w:p w14:paraId="79FB5DA0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2965" w:type="dxa"/>
          </w:tcPr>
          <w:p w14:paraId="3B43AA87" w14:textId="77777777" w:rsidR="00DD45FA" w:rsidRPr="00DD45FA" w:rsidRDefault="00DD45FA" w:rsidP="00DD45FA">
            <w:pPr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  <w:t xml:space="preserve">Резерв </w:t>
            </w:r>
          </w:p>
        </w:tc>
        <w:tc>
          <w:tcPr>
            <w:tcW w:w="1080" w:type="dxa"/>
          </w:tcPr>
          <w:p w14:paraId="2DF1C9FF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14:paraId="2FDF0405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0</w:t>
            </w:r>
          </w:p>
        </w:tc>
        <w:tc>
          <w:tcPr>
            <w:tcW w:w="960" w:type="dxa"/>
          </w:tcPr>
          <w:p w14:paraId="19A9F921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0</w:t>
            </w:r>
          </w:p>
        </w:tc>
        <w:tc>
          <w:tcPr>
            <w:tcW w:w="931" w:type="dxa"/>
          </w:tcPr>
          <w:p w14:paraId="28C71B24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0</w:t>
            </w:r>
          </w:p>
        </w:tc>
      </w:tr>
      <w:tr w:rsidR="00DD45FA" w:rsidRPr="00DD45FA" w14:paraId="084FB506" w14:textId="77777777" w:rsidTr="00DD45FA">
        <w:tc>
          <w:tcPr>
            <w:tcW w:w="1354" w:type="dxa"/>
          </w:tcPr>
          <w:p w14:paraId="4AF4E853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</w:p>
        </w:tc>
        <w:tc>
          <w:tcPr>
            <w:tcW w:w="2965" w:type="dxa"/>
          </w:tcPr>
          <w:p w14:paraId="308189E6" w14:textId="77777777" w:rsidR="00DD45FA" w:rsidRPr="00DD45FA" w:rsidRDefault="00DD45FA" w:rsidP="00DD45FA">
            <w:pPr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</w:pPr>
            <w:proofErr w:type="gramStart"/>
            <w:r w:rsidRPr="00DD45FA">
              <w:rPr>
                <w:rFonts w:ascii="Times New Roman" w:eastAsia="Calibri" w:hAnsi="Times New Roman" w:cs="Times New Roman"/>
                <w:bCs/>
                <w:color w:val="1D1B11"/>
                <w:sz w:val="24"/>
                <w:szCs w:val="24"/>
              </w:rPr>
              <w:t>Итого :</w:t>
            </w:r>
            <w:proofErr w:type="gramEnd"/>
          </w:p>
        </w:tc>
        <w:tc>
          <w:tcPr>
            <w:tcW w:w="1080" w:type="dxa"/>
          </w:tcPr>
          <w:p w14:paraId="74941CE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68</w:t>
            </w:r>
          </w:p>
        </w:tc>
        <w:tc>
          <w:tcPr>
            <w:tcW w:w="1080" w:type="dxa"/>
          </w:tcPr>
          <w:p w14:paraId="7126071C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68</w:t>
            </w:r>
          </w:p>
        </w:tc>
        <w:tc>
          <w:tcPr>
            <w:tcW w:w="960" w:type="dxa"/>
          </w:tcPr>
          <w:p w14:paraId="5AEBAFBC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68</w:t>
            </w:r>
          </w:p>
        </w:tc>
        <w:tc>
          <w:tcPr>
            <w:tcW w:w="931" w:type="dxa"/>
          </w:tcPr>
          <w:p w14:paraId="1EC1B529" w14:textId="77777777" w:rsidR="00DD45FA" w:rsidRPr="00DD45FA" w:rsidRDefault="00DD45FA" w:rsidP="00DD45FA">
            <w:pPr>
              <w:jc w:val="center"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DD45FA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68</w:t>
            </w:r>
          </w:p>
        </w:tc>
      </w:tr>
    </w:tbl>
    <w:p w14:paraId="74E05376" w14:textId="77777777" w:rsidR="00DD45FA" w:rsidRPr="00DD45FA" w:rsidRDefault="00DD45FA" w:rsidP="00DD4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</w:p>
    <w:p w14:paraId="5CEEBD1E" w14:textId="77777777" w:rsidR="00DD45FA" w:rsidRPr="00DD45FA" w:rsidRDefault="00DD45FA" w:rsidP="00DD4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</w:pPr>
    </w:p>
    <w:p w14:paraId="4DDA0D6D" w14:textId="77777777" w:rsidR="00DD45FA" w:rsidRPr="00DD45FA" w:rsidRDefault="00DD45FA" w:rsidP="00DD45F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</w:pPr>
      <w:r w:rsidRPr="00DD45FA"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  <w:t>Общее количество часов за курс обучения – 272 часа.</w:t>
      </w:r>
    </w:p>
    <w:p w14:paraId="4141ED28" w14:textId="77777777" w:rsidR="00DD45FA" w:rsidRPr="00DD45FA" w:rsidRDefault="00DD45FA" w:rsidP="00DD4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</w:pPr>
    </w:p>
    <w:p w14:paraId="1933FA37" w14:textId="77777777" w:rsidR="00DD45FA" w:rsidRPr="00DD45FA" w:rsidRDefault="00DD45FA" w:rsidP="00DD4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12CBEB" w14:textId="77777777" w:rsidR="00DD45FA" w:rsidRPr="00DD45FA" w:rsidRDefault="00DD45FA" w:rsidP="00DD4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260290" w14:textId="77777777" w:rsidR="00DD45FA" w:rsidRPr="00DD45FA" w:rsidRDefault="00DD45FA" w:rsidP="00DD4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3D2275" w14:textId="77777777" w:rsidR="00DD45FA" w:rsidRPr="00DD45FA" w:rsidRDefault="00DD45FA" w:rsidP="00DD4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5FBBAB" w14:textId="77777777" w:rsidR="00DD45FA" w:rsidRPr="00DD45FA" w:rsidRDefault="00DD45FA" w:rsidP="00DD4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AF6ECE" w14:textId="77777777" w:rsidR="00DD45FA" w:rsidRPr="00DD45FA" w:rsidRDefault="00DD45FA" w:rsidP="00DD45F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2F3AAD07" w14:textId="77777777" w:rsidR="00DD45FA" w:rsidRPr="00DD45FA" w:rsidRDefault="00DD45FA" w:rsidP="00DD45F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790CB75D" w14:textId="77777777" w:rsidR="00DD45FA" w:rsidRPr="00DD45FA" w:rsidRDefault="00DD45FA" w:rsidP="00DD45F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77E3521C" w14:textId="77777777" w:rsidR="00DD45FA" w:rsidRPr="00DD45FA" w:rsidRDefault="00DD45FA" w:rsidP="00DD45FA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00075932" w14:textId="77777777" w:rsidR="0078054E" w:rsidRDefault="0078054E"/>
    <w:sectPr w:rsidR="0078054E" w:rsidSect="002A3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D42FB"/>
    <w:multiLevelType w:val="hybridMultilevel"/>
    <w:tmpl w:val="AEC2F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BE1"/>
    <w:rsid w:val="0047402C"/>
    <w:rsid w:val="0078054E"/>
    <w:rsid w:val="00DD45FA"/>
    <w:rsid w:val="00F5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32BA9"/>
  <w15:chartTrackingRefBased/>
  <w15:docId w15:val="{E0BB811E-01F5-4CF7-8D71-43F6DDD77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DD4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DD4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2420</Words>
  <Characters>13796</Characters>
  <Application>Microsoft Office Word</Application>
  <DocSecurity>0</DocSecurity>
  <Lines>114</Lines>
  <Paragraphs>32</Paragraphs>
  <ScaleCrop>false</ScaleCrop>
  <Company/>
  <LinksUpToDate>false</LinksUpToDate>
  <CharactersWithSpaces>16184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2024-09-09T13:59:00Z</dcterms:created>
  <dcterms:modified xsi:type="dcterms:W3CDTF">2024-09-09T14:02:00Z</dcterms:modified>
</cp:coreProperties>
</file>