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1475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800040"/>
          <w:u w:val="single"/>
        </w:rPr>
        <w:t>Охрана труда в школе</w:t>
      </w:r>
    </w:p>
    <w:p w14:paraId="5BD2A092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9264" behindDoc="0" locked="0" layoutInCell="1" allowOverlap="0" wp14:anchorId="2F7C4B70" wp14:editId="4E66CC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Законодательные и иные нормативные правовые акты по охране труда обязывают работодателей, их представителей и работников обеспечить выполнение требований по сохранению жизни и здоровья сотрудников и учащихся во время образовательного процесса. Об опыте построения системы работы по созданию здоровых и безопасных условий труда и обучения в школе мы размещаем на своем сайте.</w:t>
      </w:r>
      <w:r>
        <w:rPr>
          <w:color w:val="000000"/>
        </w:rPr>
        <w:br/>
      </w:r>
    </w:p>
    <w:p w14:paraId="3A66F999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Система охраны труда и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служит краеугольным камнем любого производственного процесса, в т. ч. образовательного. Это комплекс мер по обеспечению безопасности жизни и здоровья учащихся, педагогов, персонала, включающий в себя правовые, социально-экономические, организационно-технические, лечебно-профилактические и реабилитационные мероприятия. С первых дней работы нашей школы вопросы охраны труда и безопасности учащихся остаются для нас первостепенными.</w:t>
      </w:r>
    </w:p>
    <w:p w14:paraId="1B824664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6FD31BB4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 период существования школы отсутствовали несчастные случаи, что можно считать следствием отлаженной работы по охране труда и обеспечению безопасности жизнедеятельности учащихся, которая успешно осуществляется как целостная система взаимодействия с сотрудниками, учениками и родителями. Предусмотрен широкий спектр мероприятий, обеспечивающих охрану труда и безопасность в образовательном учреждении.</w:t>
      </w:r>
    </w:p>
    <w:p w14:paraId="10DABD22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329674D4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Составными элементами системы организации охраны труда выступают: </w:t>
      </w:r>
      <w:r>
        <w:rPr>
          <w:rStyle w:val="a4"/>
          <w:color w:val="000000"/>
          <w:u w:val="single"/>
        </w:rPr>
        <w:t>планирование, организация и координация данной работы, совершенствование, контроль, учет и анализ состояния охраны труда, воспитание и укрепление профессиональной культуры, дисциплины образовательного процесса</w:t>
      </w:r>
      <w:r>
        <w:rPr>
          <w:color w:val="000000"/>
        </w:rPr>
        <w:t>.</w:t>
      </w:r>
    </w:p>
    <w:p w14:paraId="510CBAB0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062CB53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u w:val="single"/>
        </w:rPr>
        <w:t>Планирование</w:t>
      </w:r>
      <w:r>
        <w:rPr>
          <w:color w:val="000000"/>
        </w:rPr>
        <w:t> подразумевает составление годовых планов улучшения условий труда, мероприятий по трехступенчатому контролю, по результатам проверок, предписаниям органов государственного надзора, мероприятий после расследований несчастных случаев, по практическим предложениям работников, учащихся и родителей, а также оформление соглашений по охране труда к коллективному договору.</w:t>
      </w:r>
    </w:p>
    <w:p w14:paraId="191F23BE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AAAFBC6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школе реализуется разработанный </w:t>
      </w:r>
      <w:r>
        <w:rPr>
          <w:rStyle w:val="a4"/>
          <w:color w:val="000000"/>
          <w:u w:val="single"/>
        </w:rPr>
        <w:t>план мероприятий</w:t>
      </w:r>
      <w:r>
        <w:rPr>
          <w:color w:val="000000"/>
        </w:rPr>
        <w:t> по улучшению условий жизнедеятельности учащихся и охраны труда педагогов, предусмотренных Коллективным договором и соглашениями по охране труда. В него входит следующее:</w:t>
      </w:r>
    </w:p>
    <w:p w14:paraId="6C89CD45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ежегодное обеспечение качественной подготовки школы к новому учебному году на основании разработанной инструкции и актов приемки учебных кабинетов, пищеблока, площадок;</w:t>
      </w:r>
    </w:p>
    <w:p w14:paraId="7D94B0F2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постоянное обновление соответствующей информации по охране труда в кабинетах и школьных помещениях;</w:t>
      </w:r>
    </w:p>
    <w:p w14:paraId="4C552EDF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обучение педагогических работников и персонала школы (вводный инструктаж, первичный на рабочем месте, по электробезопасности, пожарной безопасности и др.);</w:t>
      </w:r>
    </w:p>
    <w:p w14:paraId="7AF3FDB2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организация дежурства педагогов, администрации, учащихся, проведение бесед классными руководителями, а также использование средств наглядности и эстетического оформления школы в целях предупреждения травматизма;</w:t>
      </w:r>
    </w:p>
    <w:p w14:paraId="7D5889F3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составление учебного расписания, исключающего перегрузки учащихся;</w:t>
      </w:r>
    </w:p>
    <w:p w14:paraId="48B12BE2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выполнение санитарно-гигиенических требований к уроку, дозировка домашнего задания;</w:t>
      </w:r>
    </w:p>
    <w:p w14:paraId="4FED59A3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оформление листка здоровья в классных журналах;</w:t>
      </w:r>
    </w:p>
    <w:p w14:paraId="5F94A891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проведение физкультминуток на уроках;</w:t>
      </w:r>
    </w:p>
    <w:p w14:paraId="6513A129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соблюдение режима проветривания кабинетов;</w:t>
      </w:r>
    </w:p>
    <w:p w14:paraId="3D1A7D9B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поддержание питьевого режима учащихся;</w:t>
      </w:r>
    </w:p>
    <w:p w14:paraId="3C5189BC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ведение записей в журналах инструктажей по охране труда классных руководителей при проведении экскурсий и других массовых мероприятий;</w:t>
      </w:r>
    </w:p>
    <w:p w14:paraId="1F1DD6C1" w14:textId="77777777" w:rsidR="006A036A" w:rsidRDefault="006A036A" w:rsidP="006A0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соблюдение санитарно-гигиенического режима в период промежуточной и итоговой аттестации учащихся.</w:t>
      </w:r>
    </w:p>
    <w:p w14:paraId="56C45B57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Разработан </w:t>
      </w:r>
      <w:r>
        <w:rPr>
          <w:rStyle w:val="a4"/>
          <w:color w:val="000000"/>
          <w:u w:val="single"/>
        </w:rPr>
        <w:t>набор инструкций</w:t>
      </w:r>
      <w:r>
        <w:rPr>
          <w:color w:val="000000"/>
        </w:rPr>
        <w:t> не только по охране труда педагогов, но и безопасности жизнедеятельности учащихся для классных руководителей.</w:t>
      </w:r>
    </w:p>
    <w:p w14:paraId="45F0FF68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49831AB6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Администрация школы большое внимание уделяет проблеме безопасности труда. Вопросы безопасности еженедельно обсуждаются на совещаниях.</w:t>
      </w:r>
    </w:p>
    <w:p w14:paraId="45A4A177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7D33AE7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 каждым учителем в течение учебного года проводятся </w:t>
      </w:r>
      <w:r>
        <w:rPr>
          <w:rStyle w:val="a4"/>
          <w:color w:val="000000"/>
          <w:u w:val="single"/>
        </w:rPr>
        <w:t>инструктажи по охране труда</w:t>
      </w:r>
      <w:r>
        <w:rPr>
          <w:color w:val="000000"/>
        </w:rPr>
        <w:t>. При проведении осмотров кабинетов обязательно учитывается накопление материала по охране труда. Контролируется ведение и оформление документации:</w:t>
      </w:r>
    </w:p>
    <w:p w14:paraId="5D87A69A" w14:textId="77777777" w:rsidR="006A036A" w:rsidRDefault="006A036A" w:rsidP="006A0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распоряжений о выезде классов,</w:t>
      </w:r>
    </w:p>
    <w:p w14:paraId="380F575C" w14:textId="77777777" w:rsidR="006A036A" w:rsidRDefault="006A036A" w:rsidP="006A0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журналов по технике безопасности,</w:t>
      </w:r>
    </w:p>
    <w:p w14:paraId="3F97301A" w14:textId="77777777" w:rsidR="006A036A" w:rsidRDefault="006A036A" w:rsidP="006A0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страницы правил дорожного движения в классном журнале,</w:t>
      </w:r>
    </w:p>
    <w:p w14:paraId="261D1A75" w14:textId="77777777" w:rsidR="006A036A" w:rsidRDefault="006A036A" w:rsidP="006A0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наличия необходимых инструкций.</w:t>
      </w:r>
    </w:p>
    <w:p w14:paraId="458CB925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Актуальность и необходимость темы безопасности жизнедеятельности диктуют современные условия жизни. Начинать знакомить детей с </w:t>
      </w:r>
      <w:r>
        <w:rPr>
          <w:rStyle w:val="a4"/>
          <w:color w:val="000000"/>
          <w:u w:val="single"/>
        </w:rPr>
        <w:t>правилами безопасного поведения в быту, на улице, в общественном месте</w:t>
      </w:r>
      <w:r>
        <w:rPr>
          <w:color w:val="000000"/>
        </w:rPr>
        <w:t> целесообразно в младшем школьном возрасте. Порой знания, полученные на школьных занятиях, помогают разобраться в сложных и даже экстремальных ситуациях за пределами образовательного учреждения.</w:t>
      </w:r>
    </w:p>
    <w:p w14:paraId="42A79496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31FC17A8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начальных классах основополагающие знания и умения по безопасности жизнедеятельности прививают в процессе преподавания школьных дисциплин. </w:t>
      </w:r>
      <w:r>
        <w:rPr>
          <w:rStyle w:val="a4"/>
          <w:i/>
          <w:iCs/>
          <w:color w:val="000000"/>
        </w:rPr>
        <w:t>Изучение правил безопасности проходит в форме бесед, классных часов, просмотра видеофильмов, спектаклей, а также при проведении экскурсий, походов, спортивных, кружковых занятий и другой внешкольной и внеклассной работы</w:t>
      </w:r>
      <w:r>
        <w:rPr>
          <w:color w:val="000000"/>
        </w:rPr>
        <w:t>. В нашей школе основы безопасного поведения также изучаются учащимися на уроках окружающего мира, затрагиваются на классных и общешкольных родительских собраниях.</w:t>
      </w:r>
    </w:p>
    <w:p w14:paraId="2F2467B7" w14:textId="77777777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22ABAF99" w14:textId="1064E42F" w:rsidR="006A036A" w:rsidRDefault="006A036A" w:rsidP="006A036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</w:rPr>
        <w:t>Перед каникулами учитель обязательно организует инструктаж по тем ситуациям, в которых они могут оказаться на улице, дома, в общественном месте, который фиксируется в «</w:t>
      </w:r>
      <w:r>
        <w:rPr>
          <w:rStyle w:val="a5"/>
          <w:b/>
          <w:bCs/>
          <w:color w:val="000000"/>
        </w:rPr>
        <w:t xml:space="preserve">Журналах </w:t>
      </w:r>
      <w:r>
        <w:rPr>
          <w:rStyle w:val="a5"/>
          <w:b/>
          <w:bCs/>
          <w:color w:val="000000"/>
        </w:rPr>
        <w:t>инструктажа учащихся по технике безопасности при организации общественно полезного, производительного труда и проведении внеклассных и внешкольных мероприятий».</w:t>
      </w:r>
    </w:p>
    <w:p w14:paraId="6F44F263" w14:textId="77777777" w:rsidR="0078054E" w:rsidRDefault="0078054E"/>
    <w:sectPr w:rsidR="0078054E" w:rsidSect="006A03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491"/>
    <w:multiLevelType w:val="multilevel"/>
    <w:tmpl w:val="294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B5B21"/>
    <w:multiLevelType w:val="multilevel"/>
    <w:tmpl w:val="A48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6A"/>
    <w:rsid w:val="000279A7"/>
    <w:rsid w:val="0047402C"/>
    <w:rsid w:val="006A036A"/>
    <w:rsid w:val="007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D197"/>
  <w15:chartTrackingRefBased/>
  <w15:docId w15:val="{909458F4-1E34-4855-A602-F2E235B9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36A"/>
    <w:rPr>
      <w:b/>
      <w:bCs/>
    </w:rPr>
  </w:style>
  <w:style w:type="character" w:styleId="a5">
    <w:name w:val="Emphasis"/>
    <w:basedOn w:val="a0"/>
    <w:uiPriority w:val="20"/>
    <w:qFormat/>
    <w:rsid w:val="006A0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2024-06-19T03:41:00Z</dcterms:created>
  <dcterms:modified xsi:type="dcterms:W3CDTF">2024-06-19T03:45:00Z</dcterms:modified>
</cp:coreProperties>
</file>